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FAB" w:rsidRDefault="00FD6F70" w:rsidP="00206594">
      <w:pPr>
        <w:jc w:val="both"/>
        <w:rPr>
          <w:rFonts w:ascii="Times New Roman" w:hAnsi="Times New Roman" w:cs="Times New Roman"/>
          <w:sz w:val="24"/>
          <w:highlight w:val="yellow"/>
        </w:rPr>
      </w:pPr>
      <w:bookmarkStart w:id="0" w:name="_GoBack"/>
      <w:r>
        <w:rPr>
          <w:noProof/>
        </w:rPr>
        <w:drawing>
          <wp:anchor distT="0" distB="0" distL="114300" distR="114300" simplePos="0" relativeHeight="251653120" behindDoc="0" locked="0" layoutInCell="1" allowOverlap="1">
            <wp:simplePos x="0" y="0"/>
            <wp:positionH relativeFrom="column">
              <wp:posOffset>-1089025</wp:posOffset>
            </wp:positionH>
            <wp:positionV relativeFrom="paragraph">
              <wp:posOffset>-913130</wp:posOffset>
            </wp:positionV>
            <wp:extent cx="7744460" cy="10709031"/>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44460" cy="10709031"/>
                    </a:xfrm>
                    <a:prstGeom prst="rect">
                      <a:avLst/>
                    </a:prstGeom>
                  </pic:spPr>
                </pic:pic>
              </a:graphicData>
            </a:graphic>
          </wp:anchor>
        </w:drawing>
      </w:r>
      <w:bookmarkEnd w:id="0"/>
      <w:r w:rsidR="00952176" w:rsidRPr="00952176">
        <w:rPr>
          <w:noProof/>
          <w:lang w:val="en-IN" w:eastAsia="en-IN"/>
        </w:rPr>
        <w:pict>
          <v:shapetype id="_x0000_t202" coordsize="21600,21600" o:spt="202" path="m,l,21600r21600,l21600,xe">
            <v:stroke joinstyle="miter"/>
            <v:path gradientshapeok="t" o:connecttype="rect"/>
          </v:shapetype>
          <v:shape id="Text Box 5" o:spid="_x0000_s1026" type="#_x0000_t202" style="position:absolute;left:0;text-align:left;margin-left:35.25pt;margin-top:-34.8pt;width:383.5pt;height:64.6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" filled="f" stroked="f" strokeweight=".5pt">
            <v:textbox>
              <w:txbxContent>
                <w:p w:rsidR="004B6B89" w:rsidRPr="00B15962" w:rsidRDefault="004B6B89" w:rsidP="004B6B89">
                  <w:pPr>
                    <w:jc w:val="center"/>
                    <w:rPr>
                      <w:rFonts w:ascii="Bahnschrift SemiCondensed" w:hAnsi="Bahnschrift SemiCondensed"/>
                      <w:b/>
                      <w:color w:val="FFFFFF" w:themeColor="background1"/>
                      <w:sz w:val="28"/>
                      <w:szCs w:val="28"/>
                    </w:rPr>
                  </w:pPr>
                  <w:r w:rsidRPr="00B15962">
                    <w:rPr>
                      <w:rFonts w:ascii="Bahnschrift SemiCondensed" w:hAnsi="Bahnschrift SemiCondensed"/>
                      <w:b/>
                      <w:color w:val="FFFFFF" w:themeColor="background1"/>
                      <w:sz w:val="28"/>
                      <w:szCs w:val="28"/>
                      <w:highlight w:val="darkGray"/>
                    </w:rPr>
                    <w:t>JNTUH College of Engineering, Hyderabad</w:t>
                  </w:r>
                  <w:r w:rsidRPr="00B15962">
                    <w:rPr>
                      <w:rFonts w:ascii="Bahnschrift SemiCondensed" w:hAnsi="Bahnschrift SemiCondensed"/>
                      <w:b/>
                      <w:color w:val="FFFFFF" w:themeColor="background1"/>
                      <w:sz w:val="28"/>
                      <w:szCs w:val="28"/>
                      <w:highlight w:val="darkGray"/>
                    </w:rPr>
                    <w:br/>
                    <w:t>Department of Metallurgical Engineering</w:t>
                  </w:r>
                </w:p>
              </w:txbxContent>
            </v:textbox>
          </v:shape>
        </w:pict>
      </w:r>
      <w:r w:rsidR="00952176" w:rsidRPr="00952176">
        <w:rPr>
          <w:rFonts w:ascii="Times New Roman" w:hAnsi="Times New Roman" w:cs="Times New Roman"/>
          <w:noProof/>
          <w:sz w:val="24"/>
          <w:lang w:val="en-IN" w:eastAsia="en-IN"/>
        </w:rPr>
        <w:pict>
          <v:shape id="Text Box 8" o:spid="_x0000_s1027" type="#_x0000_t202" style="position:absolute;left:0;text-align:left;margin-left:-35.4pt;margin-top:-29.8pt;width:130.65pt;height:59.8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" filled="f" stroked="f" strokeweight="2pt">
            <v:textbox>
              <w:txbxContent>
                <w:p w:rsidR="003F6FAB" w:rsidRPr="003F6FAB" w:rsidRDefault="00245F4F" w:rsidP="003F6FAB">
                  <w:pPr>
                    <w:rPr>
                      <w:color w:val="000000" w:themeColor="text1"/>
                      <w:sz w:val="24"/>
                    </w:rPr>
                  </w:pPr>
                  <w:r>
                    <w:rPr>
                      <w:color w:val="000000" w:themeColor="text1"/>
                      <w:sz w:val="24"/>
                      <w:highlight w:val="lightGray"/>
                    </w:rPr>
                    <w:t>December</w:t>
                  </w:r>
                  <w:r w:rsidR="003F6FAB" w:rsidRPr="003F6FAB">
                    <w:rPr>
                      <w:color w:val="000000" w:themeColor="text1"/>
                      <w:sz w:val="24"/>
                      <w:highlight w:val="lightGray"/>
                    </w:rPr>
                    <w:t xml:space="preserve"> 201</w:t>
                  </w:r>
                  <w:r>
                    <w:rPr>
                      <w:color w:val="000000" w:themeColor="text1"/>
                      <w:sz w:val="24"/>
                      <w:highlight w:val="lightGray"/>
                    </w:rPr>
                    <w:t>8</w:t>
                  </w:r>
                </w:p>
                <w:p w:rsidR="003F6FAB" w:rsidRPr="003F6FAB" w:rsidRDefault="003F6FAB" w:rsidP="003F6FAB">
                  <w:pPr>
                    <w:rPr>
                      <w:color w:val="000000" w:themeColor="text1"/>
                      <w:sz w:val="24"/>
                    </w:rPr>
                  </w:pPr>
                  <w:r w:rsidRPr="003F6FAB">
                    <w:rPr>
                      <w:color w:val="000000" w:themeColor="text1"/>
                      <w:sz w:val="24"/>
                      <w:highlight w:val="lightGray"/>
                    </w:rPr>
                    <w:t xml:space="preserve">Volume 4 Issue </w:t>
                  </w:r>
                  <w:r w:rsidR="00245F4F">
                    <w:rPr>
                      <w:color w:val="000000" w:themeColor="text1"/>
                      <w:sz w:val="24"/>
                      <w:highlight w:val="lightGray"/>
                    </w:rPr>
                    <w:t>1</w:t>
                  </w:r>
                </w:p>
                <w:p w:rsidR="003F6FAB" w:rsidRPr="00E27F54" w:rsidRDefault="003F6FAB" w:rsidP="003F6FAB">
                  <w:pPr>
                    <w:rPr>
                      <w:color w:val="000000" w:themeColor="text1"/>
                      <w:sz w:val="28"/>
                    </w:rPr>
                  </w:pPr>
                </w:p>
                <w:p w:rsidR="003F6FAB" w:rsidRPr="00E27F54" w:rsidRDefault="003F6FAB" w:rsidP="003F6FAB">
                  <w:pPr>
                    <w:rPr>
                      <w:color w:val="000000" w:themeColor="text1"/>
                      <w:sz w:val="28"/>
                    </w:rPr>
                  </w:pPr>
                  <w:r w:rsidRPr="00E27F54">
                    <w:rPr>
                      <w:color w:val="000000" w:themeColor="text1"/>
                      <w:sz w:val="28"/>
                    </w:rPr>
                    <w:br/>
                  </w:r>
                </w:p>
                <w:p w:rsidR="003F6FAB" w:rsidRPr="00E27F54" w:rsidRDefault="003F6FAB" w:rsidP="003F6FAB">
                  <w:pPr>
                    <w:rPr>
                      <w:color w:val="000000" w:themeColor="text1"/>
                      <w:sz w:val="28"/>
                    </w:rPr>
                  </w:pPr>
                </w:p>
              </w:txbxContent>
            </v:textbox>
          </v:shape>
        </w:pict>
      </w:r>
      <w:r w:rsidR="003F6FAB" w:rsidRPr="003F6FAB">
        <w:rPr>
          <w:rFonts w:ascii="Times New Roman" w:hAnsi="Times New Roman" w:cs="Times New Roman"/>
          <w:noProof/>
          <w:sz w:val="24"/>
        </w:rPr>
        <w:drawing>
          <wp:anchor distT="0" distB="0" distL="114300" distR="114300" simplePos="0" relativeHeight="251664384" behindDoc="0" locked="0" layoutInCell="1" allowOverlap="1">
            <wp:simplePos x="0" y="0"/>
            <wp:positionH relativeFrom="column">
              <wp:posOffset>5249789</wp:posOffset>
            </wp:positionH>
            <wp:positionV relativeFrom="paragraph">
              <wp:posOffset>-586886</wp:posOffset>
            </wp:positionV>
            <wp:extent cx="940435" cy="10947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40435" cy="1094740"/>
                    </a:xfrm>
                    <a:prstGeom prst="rect">
                      <a:avLst/>
                    </a:prstGeom>
                  </pic:spPr>
                </pic:pic>
              </a:graphicData>
            </a:graphic>
          </wp:anchor>
        </w:drawing>
      </w:r>
    </w:p>
    <w:p w:rsidR="003F6FAB" w:rsidRDefault="00A67862">
      <w:pPr>
        <w:spacing w:after="200" w:line="276" w:lineRule="auto"/>
        <w:rPr>
          <w:rFonts w:ascii="Times New Roman" w:hAnsi="Times New Roman" w:cs="Times New Roman"/>
          <w:sz w:val="24"/>
          <w:highlight w:val="yellow"/>
        </w:rPr>
      </w:pPr>
      <w:r>
        <w:rPr>
          <w:rFonts w:ascii="Times New Roman" w:hAnsi="Times New Roman" w:cs="Times New Roman"/>
          <w:noProof/>
          <w:sz w:val="24"/>
        </w:rPr>
        <w:drawing>
          <wp:anchor distT="0" distB="0" distL="114300" distR="114300" simplePos="0" relativeHeight="251730944" behindDoc="0" locked="0" layoutInCell="1" allowOverlap="1">
            <wp:simplePos x="0" y="0"/>
            <wp:positionH relativeFrom="column">
              <wp:posOffset>3247390</wp:posOffset>
            </wp:positionH>
            <wp:positionV relativeFrom="paragraph">
              <wp:posOffset>3123565</wp:posOffset>
            </wp:positionV>
            <wp:extent cx="3051810" cy="2724150"/>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51810" cy="2724150"/>
                    </a:xfrm>
                    <a:prstGeom prst="rect">
                      <a:avLst/>
                    </a:prstGeom>
                  </pic:spPr>
                </pic:pic>
              </a:graphicData>
            </a:graphic>
          </wp:anchor>
        </w:drawing>
      </w:r>
      <w:r w:rsidR="00632E0D">
        <w:rPr>
          <w:rFonts w:ascii="Times New Roman" w:hAnsi="Times New Roman" w:cs="Times New Roman"/>
          <w:noProof/>
          <w:sz w:val="24"/>
        </w:rPr>
        <w:drawing>
          <wp:anchor distT="0" distB="0" distL="114300" distR="114300" simplePos="0" relativeHeight="251654144" behindDoc="0" locked="0" layoutInCell="1" allowOverlap="1">
            <wp:simplePos x="0" y="0"/>
            <wp:positionH relativeFrom="column">
              <wp:posOffset>1194435</wp:posOffset>
            </wp:positionH>
            <wp:positionV relativeFrom="paragraph">
              <wp:posOffset>6370955</wp:posOffset>
            </wp:positionV>
            <wp:extent cx="3227705" cy="263080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1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555" r="20487" b="11100"/>
                    <a:stretch/>
                  </pic:blipFill>
                  <pic:spPr bwMode="auto">
                    <a:xfrm>
                      <a:off x="0" y="0"/>
                      <a:ext cx="3227705" cy="263080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632E0D">
        <w:rPr>
          <w:rFonts w:ascii="Times New Roman" w:hAnsi="Times New Roman" w:cs="Times New Roman"/>
          <w:noProof/>
          <w:sz w:val="24"/>
        </w:rPr>
        <w:drawing>
          <wp:anchor distT="0" distB="0" distL="114300" distR="114300" simplePos="0" relativeHeight="251807744" behindDoc="0" locked="0" layoutInCell="1" allowOverlap="1">
            <wp:simplePos x="0" y="0"/>
            <wp:positionH relativeFrom="column">
              <wp:posOffset>-596900</wp:posOffset>
            </wp:positionH>
            <wp:positionV relativeFrom="paragraph">
              <wp:posOffset>3216910</wp:posOffset>
            </wp:positionV>
            <wp:extent cx="3078480" cy="2630805"/>
            <wp:effectExtent l="19050" t="0" r="7620" b="0"/>
            <wp:wrapNone/>
            <wp:docPr id="3" name="Picture 3" descr="Image result for composite materials airpla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result for composite materials airplanes"/>
                    <pic:cNvPicPr>
                      <a:picLocks noChangeAspect="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8480" cy="2630805"/>
                    </a:xfrm>
                    <a:prstGeom prst="rect">
                      <a:avLst/>
                    </a:prstGeom>
                    <a:noFill/>
                    <a:ln>
                      <a:noFill/>
                    </a:ln>
                  </pic:spPr>
                </pic:pic>
              </a:graphicData>
            </a:graphic>
          </wp:anchor>
        </w:drawing>
      </w:r>
      <w:r w:rsidR="003F6FAB" w:rsidRPr="003F6FAB">
        <w:rPr>
          <w:rFonts w:ascii="Times New Roman" w:hAnsi="Times New Roman" w:cs="Times New Roman"/>
          <w:noProof/>
          <w:sz w:val="24"/>
        </w:rPr>
        <w:drawing>
          <wp:anchor distT="0" distB="0" distL="114300" distR="114300" simplePos="0" relativeHeight="251887616" behindDoc="0" locked="0" layoutInCell="1" allowOverlap="1">
            <wp:simplePos x="0" y="0"/>
            <wp:positionH relativeFrom="column">
              <wp:posOffset>-50165</wp:posOffset>
            </wp:positionH>
            <wp:positionV relativeFrom="paragraph">
              <wp:posOffset>695618</wp:posOffset>
            </wp:positionV>
            <wp:extent cx="5942965" cy="9429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2965" cy="942975"/>
                    </a:xfrm>
                    <a:prstGeom prst="rect">
                      <a:avLst/>
                    </a:prstGeom>
                  </pic:spPr>
                </pic:pic>
              </a:graphicData>
            </a:graphic>
          </wp:anchor>
        </w:drawing>
      </w:r>
      <w:r w:rsidR="003F6FAB">
        <w:rPr>
          <w:rFonts w:ascii="Times New Roman" w:hAnsi="Times New Roman" w:cs="Times New Roman"/>
          <w:sz w:val="24"/>
          <w:highlight w:val="yellow"/>
        </w:rPr>
        <w:br w:type="page"/>
      </w:r>
    </w:p>
    <w:p w:rsidR="003D1DC3" w:rsidRPr="00A1322C" w:rsidRDefault="003D1DC3" w:rsidP="00206594">
      <w:pPr>
        <w:jc w:val="both"/>
        <w:rPr>
          <w:rFonts w:ascii="Times New Roman" w:hAnsi="Times New Roman" w:cs="Times New Roman"/>
          <w:sz w:val="24"/>
        </w:rPr>
      </w:pPr>
      <w:r w:rsidRPr="00A1322C">
        <w:rPr>
          <w:rFonts w:ascii="Times New Roman" w:hAnsi="Times New Roman" w:cs="Times New Roman"/>
          <w:sz w:val="24"/>
          <w:highlight w:val="yellow"/>
        </w:rPr>
        <w:lastRenderedPageBreak/>
        <w:t>VISION OF THE DEPARTMENT</w:t>
      </w:r>
    </w:p>
    <w:p w:rsidR="003D1DC3" w:rsidRPr="00A1322C" w:rsidRDefault="003D1DC3" w:rsidP="00206594">
      <w:pPr>
        <w:jc w:val="both"/>
        <w:rPr>
          <w:rFonts w:ascii="Times New Roman" w:hAnsi="Times New Roman" w:cs="Times New Roman"/>
          <w:sz w:val="24"/>
        </w:rPr>
      </w:pPr>
      <w:r w:rsidRPr="00A1322C">
        <w:rPr>
          <w:rFonts w:ascii="Times New Roman" w:hAnsi="Times New Roman" w:cs="Times New Roman"/>
          <w:sz w:val="24"/>
        </w:rPr>
        <w:t>To impart quality education in Metallurgical Engineering and constantly pursuing excellence by upgrading knowledge skills and attitude useful to Industry, Academic and Society.</w:t>
      </w:r>
    </w:p>
    <w:p w:rsidR="003D1DC3" w:rsidRPr="00A1322C" w:rsidRDefault="003D1DC3" w:rsidP="00206594">
      <w:pPr>
        <w:jc w:val="both"/>
        <w:rPr>
          <w:rFonts w:ascii="Times New Roman" w:hAnsi="Times New Roman" w:cs="Times New Roman"/>
          <w:sz w:val="24"/>
        </w:rPr>
      </w:pPr>
      <w:r w:rsidRPr="00A1322C">
        <w:rPr>
          <w:rFonts w:ascii="Times New Roman" w:hAnsi="Times New Roman" w:cs="Times New Roman"/>
          <w:sz w:val="24"/>
          <w:highlight w:val="yellow"/>
        </w:rPr>
        <w:t>MISSION OF THE DEPARTMENT</w:t>
      </w:r>
    </w:p>
    <w:p w:rsidR="003D1DC3" w:rsidRPr="00A1322C" w:rsidRDefault="003D1DC3" w:rsidP="00206594">
      <w:pPr>
        <w:jc w:val="both"/>
        <w:rPr>
          <w:rFonts w:ascii="Times New Roman" w:hAnsi="Times New Roman" w:cs="Times New Roman"/>
          <w:sz w:val="24"/>
        </w:rPr>
      </w:pPr>
      <w:r w:rsidRPr="00A1322C">
        <w:rPr>
          <w:rFonts w:ascii="Times New Roman" w:hAnsi="Times New Roman" w:cs="Times New Roman"/>
          <w:sz w:val="24"/>
        </w:rPr>
        <w:t>1. To produce graduates having professional excellence in Basic Sciences and Metallurgical Engineering with concern towards society.</w:t>
      </w:r>
    </w:p>
    <w:p w:rsidR="003D1DC3" w:rsidRPr="00A1322C" w:rsidRDefault="003D1DC3" w:rsidP="00206594">
      <w:pPr>
        <w:jc w:val="both"/>
        <w:rPr>
          <w:rFonts w:ascii="Times New Roman" w:hAnsi="Times New Roman" w:cs="Times New Roman"/>
          <w:sz w:val="24"/>
        </w:rPr>
      </w:pPr>
      <w:r w:rsidRPr="00A1322C">
        <w:rPr>
          <w:rFonts w:ascii="Times New Roman" w:hAnsi="Times New Roman" w:cs="Times New Roman"/>
          <w:sz w:val="24"/>
        </w:rPr>
        <w:t>2. To provide a scientific environment, to help meet the desires and needs of students and faculty for enhancing research efforts and technological innovations.</w:t>
      </w:r>
    </w:p>
    <w:p w:rsidR="003D1DC3" w:rsidRPr="00A1322C" w:rsidRDefault="003D1DC3" w:rsidP="00206594">
      <w:pPr>
        <w:jc w:val="both"/>
        <w:rPr>
          <w:rFonts w:ascii="Times New Roman" w:hAnsi="Times New Roman" w:cs="Times New Roman"/>
          <w:sz w:val="24"/>
        </w:rPr>
      </w:pPr>
      <w:r w:rsidRPr="00A1322C">
        <w:rPr>
          <w:rFonts w:ascii="Times New Roman" w:hAnsi="Times New Roman" w:cs="Times New Roman"/>
          <w:sz w:val="24"/>
        </w:rPr>
        <w:t>3. To provide technical support to higher education, industry and R&amp;D units.</w:t>
      </w:r>
    </w:p>
    <w:p w:rsidR="003D1DC3" w:rsidRPr="00A1322C" w:rsidRDefault="003D1DC3" w:rsidP="00206594">
      <w:pPr>
        <w:jc w:val="both"/>
        <w:rPr>
          <w:rFonts w:ascii="Times New Roman" w:hAnsi="Times New Roman" w:cs="Times New Roman"/>
          <w:sz w:val="24"/>
        </w:rPr>
      </w:pPr>
      <w:r w:rsidRPr="00A1322C">
        <w:rPr>
          <w:rFonts w:ascii="Times New Roman" w:hAnsi="Times New Roman" w:cs="Times New Roman"/>
          <w:sz w:val="24"/>
          <w:highlight w:val="yellow"/>
        </w:rPr>
        <w:t>ABOUT THE DEPARTMENT</w:t>
      </w:r>
    </w:p>
    <w:p w:rsidR="003D1DC3" w:rsidRPr="00A1322C" w:rsidRDefault="003D1DC3" w:rsidP="00206594">
      <w:pPr>
        <w:jc w:val="both"/>
        <w:rPr>
          <w:rFonts w:ascii="Times New Roman" w:hAnsi="Times New Roman" w:cs="Times New Roman"/>
          <w:sz w:val="24"/>
        </w:rPr>
      </w:pPr>
      <w:r w:rsidRPr="00A1322C">
        <w:rPr>
          <w:rFonts w:ascii="Times New Roman" w:hAnsi="Times New Roman" w:cs="Times New Roman"/>
          <w:sz w:val="24"/>
        </w:rPr>
        <w:t>Welcome to the Department of Metallurgical Engineering of JNTU College of Engineering Hyderabad, where experienced faculties and highly motivated students - supported by a dedicated staffs - experience a unique engineering education.</w:t>
      </w:r>
    </w:p>
    <w:p w:rsidR="003D1DC3" w:rsidRPr="00A1322C" w:rsidRDefault="003D1DC3" w:rsidP="00206594">
      <w:pPr>
        <w:jc w:val="both"/>
        <w:rPr>
          <w:rFonts w:ascii="Times New Roman" w:hAnsi="Times New Roman" w:cs="Times New Roman"/>
          <w:sz w:val="24"/>
        </w:rPr>
      </w:pPr>
      <w:r w:rsidRPr="00A1322C">
        <w:rPr>
          <w:rFonts w:ascii="Times New Roman" w:hAnsi="Times New Roman" w:cs="Times New Roman"/>
          <w:sz w:val="24"/>
        </w:rPr>
        <w:t>The B.Tech in Metallurgical Engineering was started in 1989.The Department started functioning independently from 1992. Now the Department has a separate building shared with well-established labs. The Department is growing steadily and has its own Computer laboratory besides the Departmental Library. The department is also offering the following programmes, Ph.D – Part Time (Metallurgical Engineering), and PG - Part Time (Industrial Metallurgy) started in the year 2010.</w:t>
      </w:r>
    </w:p>
    <w:p w:rsidR="003D1DC3" w:rsidRPr="00A1322C" w:rsidRDefault="003D1DC3" w:rsidP="00206594">
      <w:pPr>
        <w:jc w:val="both"/>
        <w:rPr>
          <w:rFonts w:ascii="Times New Roman" w:hAnsi="Times New Roman" w:cs="Times New Roman"/>
          <w:sz w:val="24"/>
        </w:rPr>
      </w:pPr>
      <w:r w:rsidRPr="00A1322C">
        <w:rPr>
          <w:rFonts w:ascii="Times New Roman" w:hAnsi="Times New Roman" w:cs="Times New Roman"/>
          <w:sz w:val="24"/>
        </w:rPr>
        <w:t>Our faculty members have a passion for teaching and an avowed commitment to research and development. We are continually striving to improve the quality of our programs by finding new ways of structuring our curriculum and exploring new delivery methods.</w:t>
      </w:r>
    </w:p>
    <w:p w:rsidR="003D1DC3" w:rsidRPr="00A1322C" w:rsidRDefault="003D1DC3" w:rsidP="00206594">
      <w:pPr>
        <w:jc w:val="both"/>
        <w:rPr>
          <w:rFonts w:ascii="Times New Roman" w:hAnsi="Times New Roman" w:cs="Times New Roman"/>
          <w:sz w:val="24"/>
        </w:rPr>
      </w:pPr>
      <w:r w:rsidRPr="00A1322C">
        <w:rPr>
          <w:rFonts w:ascii="Times New Roman" w:hAnsi="Times New Roman" w:cs="Times New Roman"/>
          <w:sz w:val="24"/>
        </w:rPr>
        <w:t>We provide our students opportunities to engage in experiments, project work, industrial training, seminars, and team work to enhance the learning process that is so vital for a holistic engineering education. This new letter highlights the students and faculty achievements in the odd and even semester of academic year 201</w:t>
      </w:r>
      <w:r w:rsidR="00467039">
        <w:rPr>
          <w:rFonts w:ascii="Times New Roman" w:hAnsi="Times New Roman" w:cs="Times New Roman"/>
          <w:sz w:val="24"/>
        </w:rPr>
        <w:t>8-2019</w:t>
      </w:r>
      <w:r w:rsidRPr="00A1322C">
        <w:rPr>
          <w:rFonts w:ascii="Times New Roman" w:hAnsi="Times New Roman" w:cs="Times New Roman"/>
          <w:sz w:val="24"/>
        </w:rPr>
        <w:t>.</w:t>
      </w:r>
    </w:p>
    <w:p w:rsidR="003D1DC3" w:rsidRPr="00A1322C" w:rsidRDefault="003D1DC3" w:rsidP="00206594">
      <w:pPr>
        <w:spacing w:after="0" w:line="240" w:lineRule="auto"/>
        <w:jc w:val="both"/>
        <w:rPr>
          <w:rFonts w:ascii="Times New Roman" w:hAnsi="Times New Roman" w:cs="Times New Roman"/>
          <w:b/>
          <w:bCs/>
          <w:w w:val="101"/>
          <w:position w:val="-1"/>
          <w:sz w:val="24"/>
          <w:szCs w:val="24"/>
          <w:u w:val="single"/>
        </w:rPr>
      </w:pPr>
    </w:p>
    <w:p w:rsidR="003D1DC3" w:rsidRPr="00A1322C" w:rsidRDefault="003D1DC3" w:rsidP="00206594">
      <w:pPr>
        <w:spacing w:after="0" w:line="240" w:lineRule="auto"/>
        <w:jc w:val="both"/>
        <w:rPr>
          <w:rFonts w:ascii="Times New Roman" w:hAnsi="Times New Roman" w:cs="Times New Roman"/>
          <w:b/>
          <w:bCs/>
          <w:w w:val="101"/>
          <w:position w:val="-1"/>
          <w:sz w:val="24"/>
          <w:szCs w:val="24"/>
          <w:u w:val="single"/>
        </w:rPr>
      </w:pPr>
    </w:p>
    <w:p w:rsidR="003D1DC3" w:rsidRPr="00A1322C" w:rsidRDefault="003D1DC3" w:rsidP="00206594">
      <w:pPr>
        <w:spacing w:after="0" w:line="240" w:lineRule="auto"/>
        <w:jc w:val="both"/>
        <w:rPr>
          <w:rFonts w:ascii="Times New Roman" w:hAnsi="Times New Roman" w:cs="Times New Roman"/>
          <w:b/>
          <w:bCs/>
          <w:w w:val="101"/>
          <w:position w:val="-1"/>
          <w:sz w:val="24"/>
          <w:szCs w:val="24"/>
          <w:u w:val="single"/>
        </w:rPr>
      </w:pPr>
    </w:p>
    <w:p w:rsidR="003D1DC3" w:rsidRPr="00A1322C" w:rsidRDefault="003D1DC3" w:rsidP="00206594">
      <w:pPr>
        <w:spacing w:after="0" w:line="240" w:lineRule="auto"/>
        <w:jc w:val="both"/>
        <w:rPr>
          <w:rFonts w:ascii="Times New Roman" w:hAnsi="Times New Roman" w:cs="Times New Roman"/>
          <w:b/>
          <w:bCs/>
          <w:w w:val="101"/>
          <w:position w:val="-1"/>
          <w:sz w:val="24"/>
          <w:szCs w:val="24"/>
          <w:u w:val="single"/>
        </w:rPr>
      </w:pPr>
    </w:p>
    <w:p w:rsidR="003D1DC3" w:rsidRPr="00A1322C" w:rsidRDefault="003D1DC3" w:rsidP="00206594">
      <w:pPr>
        <w:spacing w:after="0" w:line="240" w:lineRule="auto"/>
        <w:jc w:val="both"/>
        <w:rPr>
          <w:rFonts w:ascii="Times New Roman" w:hAnsi="Times New Roman" w:cs="Times New Roman"/>
          <w:b/>
          <w:bCs/>
          <w:w w:val="101"/>
          <w:position w:val="-1"/>
          <w:sz w:val="24"/>
          <w:szCs w:val="24"/>
          <w:u w:val="single"/>
        </w:rPr>
      </w:pPr>
    </w:p>
    <w:p w:rsidR="003D1DC3" w:rsidRPr="00A1322C" w:rsidRDefault="003D1DC3" w:rsidP="00206594">
      <w:pPr>
        <w:spacing w:after="0" w:line="240" w:lineRule="auto"/>
        <w:jc w:val="both"/>
        <w:rPr>
          <w:rFonts w:ascii="Times New Roman" w:hAnsi="Times New Roman" w:cs="Times New Roman"/>
          <w:b/>
          <w:bCs/>
          <w:w w:val="101"/>
          <w:position w:val="-1"/>
          <w:sz w:val="24"/>
          <w:szCs w:val="24"/>
          <w:u w:val="single"/>
        </w:rPr>
      </w:pPr>
    </w:p>
    <w:p w:rsidR="003D1DC3" w:rsidRPr="00A1322C" w:rsidRDefault="003D1DC3" w:rsidP="00206594">
      <w:pPr>
        <w:spacing w:after="0" w:line="240" w:lineRule="auto"/>
        <w:jc w:val="both"/>
        <w:rPr>
          <w:rFonts w:ascii="Times New Roman" w:hAnsi="Times New Roman" w:cs="Times New Roman"/>
          <w:b/>
          <w:bCs/>
          <w:w w:val="101"/>
          <w:position w:val="-1"/>
          <w:sz w:val="24"/>
          <w:szCs w:val="24"/>
          <w:u w:val="single"/>
        </w:rPr>
      </w:pPr>
    </w:p>
    <w:p w:rsidR="003D1DC3" w:rsidRPr="00A1322C" w:rsidRDefault="003D1DC3" w:rsidP="00206594">
      <w:pPr>
        <w:spacing w:after="0" w:line="240" w:lineRule="auto"/>
        <w:jc w:val="both"/>
        <w:rPr>
          <w:rFonts w:ascii="Times New Roman" w:hAnsi="Times New Roman" w:cs="Times New Roman"/>
          <w:b/>
          <w:bCs/>
          <w:w w:val="101"/>
          <w:position w:val="-1"/>
          <w:sz w:val="24"/>
          <w:szCs w:val="24"/>
          <w:u w:val="single"/>
        </w:rPr>
      </w:pPr>
    </w:p>
    <w:p w:rsidR="003D1DC3" w:rsidRPr="00A1322C" w:rsidRDefault="003D1DC3" w:rsidP="00206594">
      <w:pPr>
        <w:spacing w:after="0" w:line="240" w:lineRule="auto"/>
        <w:jc w:val="both"/>
        <w:rPr>
          <w:rFonts w:ascii="Times New Roman" w:hAnsi="Times New Roman" w:cs="Times New Roman"/>
          <w:b/>
          <w:bCs/>
          <w:w w:val="101"/>
          <w:position w:val="-1"/>
          <w:sz w:val="24"/>
          <w:szCs w:val="24"/>
          <w:u w:val="single"/>
        </w:rPr>
      </w:pPr>
    </w:p>
    <w:p w:rsidR="003D1DC3" w:rsidRPr="00A1322C" w:rsidRDefault="003D1DC3" w:rsidP="00206594">
      <w:pPr>
        <w:spacing w:after="0" w:line="240" w:lineRule="auto"/>
        <w:jc w:val="both"/>
        <w:rPr>
          <w:rFonts w:ascii="Times New Roman" w:hAnsi="Times New Roman" w:cs="Times New Roman"/>
          <w:b/>
          <w:bCs/>
          <w:w w:val="101"/>
          <w:position w:val="-1"/>
          <w:sz w:val="24"/>
          <w:szCs w:val="24"/>
          <w:u w:val="single"/>
        </w:rPr>
      </w:pPr>
    </w:p>
    <w:p w:rsidR="003D1DC3" w:rsidRPr="00A1322C" w:rsidRDefault="003D1DC3" w:rsidP="00206594">
      <w:pPr>
        <w:spacing w:after="0" w:line="240" w:lineRule="auto"/>
        <w:jc w:val="both"/>
        <w:rPr>
          <w:rFonts w:ascii="Times New Roman" w:hAnsi="Times New Roman" w:cs="Times New Roman"/>
          <w:b/>
          <w:bCs/>
          <w:w w:val="101"/>
          <w:position w:val="-1"/>
          <w:sz w:val="24"/>
          <w:szCs w:val="24"/>
          <w:u w:val="single"/>
        </w:rPr>
      </w:pPr>
    </w:p>
    <w:p w:rsidR="003D1DC3" w:rsidRPr="00A1322C" w:rsidRDefault="003D1DC3" w:rsidP="00206594">
      <w:pPr>
        <w:spacing w:after="0" w:line="240" w:lineRule="auto"/>
        <w:jc w:val="both"/>
        <w:rPr>
          <w:rFonts w:ascii="Times New Roman" w:hAnsi="Times New Roman" w:cs="Times New Roman"/>
          <w:b/>
          <w:bCs/>
          <w:w w:val="101"/>
          <w:position w:val="-1"/>
          <w:sz w:val="24"/>
          <w:szCs w:val="24"/>
          <w:u w:val="single"/>
        </w:rPr>
      </w:pPr>
    </w:p>
    <w:p w:rsidR="003D1DC3" w:rsidRPr="00A1322C" w:rsidRDefault="003D1DC3" w:rsidP="00206594">
      <w:pPr>
        <w:spacing w:after="0" w:line="240" w:lineRule="auto"/>
        <w:jc w:val="both"/>
        <w:rPr>
          <w:rFonts w:ascii="Times New Roman" w:hAnsi="Times New Roman" w:cs="Times New Roman"/>
          <w:b/>
          <w:bCs/>
          <w:w w:val="101"/>
          <w:position w:val="-1"/>
          <w:sz w:val="24"/>
          <w:szCs w:val="24"/>
          <w:u w:val="single"/>
        </w:rPr>
      </w:pPr>
    </w:p>
    <w:p w:rsidR="003D1DC3" w:rsidRPr="00A1322C" w:rsidRDefault="003D1DC3" w:rsidP="00206594">
      <w:pPr>
        <w:spacing w:after="0" w:line="240" w:lineRule="auto"/>
        <w:jc w:val="both"/>
        <w:rPr>
          <w:rFonts w:ascii="Times New Roman" w:hAnsi="Times New Roman" w:cs="Times New Roman"/>
          <w:b/>
          <w:bCs/>
          <w:w w:val="101"/>
          <w:position w:val="-1"/>
          <w:sz w:val="24"/>
          <w:szCs w:val="24"/>
          <w:u w:val="single"/>
        </w:rPr>
      </w:pPr>
    </w:p>
    <w:p w:rsidR="003D1DC3" w:rsidRDefault="003D1DC3" w:rsidP="00206594">
      <w:pPr>
        <w:spacing w:after="0" w:line="240" w:lineRule="auto"/>
        <w:jc w:val="both"/>
        <w:rPr>
          <w:rFonts w:ascii="Times New Roman" w:hAnsi="Times New Roman" w:cs="Times New Roman"/>
          <w:b/>
          <w:bCs/>
          <w:w w:val="101"/>
          <w:position w:val="-1"/>
          <w:sz w:val="24"/>
          <w:szCs w:val="24"/>
          <w:u w:val="single"/>
        </w:rPr>
      </w:pPr>
    </w:p>
    <w:p w:rsidR="002D7CC3" w:rsidRPr="002957EC" w:rsidRDefault="00967C80" w:rsidP="00967C80">
      <w:pPr>
        <w:pStyle w:val="Heading1"/>
        <w:jc w:val="center"/>
        <w:rPr>
          <w:rFonts w:ascii="Times New Roman" w:hAnsi="Times New Roman" w:cs="Times New Roman"/>
          <w:b/>
          <w:color w:val="auto"/>
          <w:w w:val="101"/>
        </w:rPr>
      </w:pPr>
      <w:r w:rsidRPr="002957EC">
        <w:rPr>
          <w:rFonts w:ascii="Times New Roman" w:hAnsi="Times New Roman" w:cs="Times New Roman"/>
          <w:b/>
          <w:color w:val="auto"/>
          <w:w w:val="101"/>
        </w:rPr>
        <w:lastRenderedPageBreak/>
        <w:t>INSIDE</w:t>
      </w:r>
    </w:p>
    <w:p w:rsidR="00E3189C" w:rsidRPr="002C5780" w:rsidRDefault="00E3189C" w:rsidP="003B74F9">
      <w:pPr>
        <w:spacing w:after="0" w:line="240" w:lineRule="auto"/>
        <w:jc w:val="center"/>
        <w:rPr>
          <w:rFonts w:ascii="Times New Roman" w:hAnsi="Times New Roman" w:cs="Times New Roman"/>
          <w:b/>
          <w:bCs/>
          <w:w w:val="101"/>
          <w:position w:val="-1"/>
          <w:sz w:val="32"/>
          <w:szCs w:val="32"/>
          <w:u w:val="single"/>
        </w:rPr>
      </w:pPr>
    </w:p>
    <w:p w:rsidR="002D7CC3" w:rsidRPr="002C5780" w:rsidRDefault="002D7CC3" w:rsidP="00AD13D1">
      <w:pPr>
        <w:pStyle w:val="ListParagraph"/>
        <w:numPr>
          <w:ilvl w:val="0"/>
          <w:numId w:val="5"/>
        </w:numPr>
        <w:spacing w:line="360" w:lineRule="auto"/>
        <w:rPr>
          <w:rFonts w:ascii="Times New Roman" w:hAnsi="Times New Roman" w:cs="Times New Roman"/>
          <w:bCs/>
          <w:w w:val="101"/>
          <w:position w:val="-1"/>
          <w:sz w:val="28"/>
          <w:szCs w:val="28"/>
        </w:rPr>
      </w:pPr>
      <w:r w:rsidRPr="002C5780">
        <w:rPr>
          <w:rFonts w:ascii="Times New Roman" w:hAnsi="Times New Roman" w:cs="Times New Roman"/>
          <w:bCs/>
          <w:w w:val="101"/>
          <w:position w:val="-1"/>
          <w:sz w:val="28"/>
          <w:szCs w:val="28"/>
        </w:rPr>
        <w:t>Events Conducted By The Department</w:t>
      </w:r>
      <w:r w:rsidR="00817E2B">
        <w:rPr>
          <w:rFonts w:ascii="Times New Roman" w:hAnsi="Times New Roman" w:cs="Times New Roman"/>
          <w:bCs/>
          <w:w w:val="101"/>
          <w:position w:val="-1"/>
          <w:sz w:val="28"/>
          <w:szCs w:val="28"/>
        </w:rPr>
        <w:tab/>
      </w:r>
      <w:r w:rsidR="00817E2B">
        <w:rPr>
          <w:rFonts w:ascii="Times New Roman" w:hAnsi="Times New Roman" w:cs="Times New Roman"/>
          <w:bCs/>
          <w:w w:val="101"/>
          <w:position w:val="-1"/>
          <w:sz w:val="28"/>
          <w:szCs w:val="28"/>
        </w:rPr>
        <w:tab/>
      </w:r>
      <w:r w:rsidR="00817E2B">
        <w:rPr>
          <w:rFonts w:ascii="Times New Roman" w:hAnsi="Times New Roman" w:cs="Times New Roman"/>
          <w:bCs/>
          <w:w w:val="101"/>
          <w:position w:val="-1"/>
          <w:sz w:val="28"/>
          <w:szCs w:val="28"/>
        </w:rPr>
        <w:tab/>
      </w:r>
      <w:r w:rsidR="00817E2B">
        <w:rPr>
          <w:rFonts w:ascii="Times New Roman" w:hAnsi="Times New Roman" w:cs="Times New Roman"/>
          <w:bCs/>
          <w:w w:val="101"/>
          <w:position w:val="-1"/>
          <w:sz w:val="28"/>
          <w:szCs w:val="28"/>
        </w:rPr>
        <w:tab/>
        <w:t>…4</w:t>
      </w:r>
    </w:p>
    <w:p w:rsidR="002D7CC3" w:rsidRPr="002C5780" w:rsidRDefault="002D7CC3" w:rsidP="00AD13D1">
      <w:pPr>
        <w:pStyle w:val="ListParagraph"/>
        <w:numPr>
          <w:ilvl w:val="0"/>
          <w:numId w:val="5"/>
        </w:numPr>
        <w:spacing w:line="360" w:lineRule="auto"/>
        <w:rPr>
          <w:rFonts w:ascii="Times New Roman" w:hAnsi="Times New Roman" w:cs="Times New Roman"/>
          <w:sz w:val="28"/>
          <w:szCs w:val="28"/>
        </w:rPr>
      </w:pPr>
      <w:r w:rsidRPr="002C5780">
        <w:rPr>
          <w:rFonts w:ascii="Times New Roman" w:hAnsi="Times New Roman" w:cs="Times New Roman"/>
          <w:sz w:val="28"/>
          <w:szCs w:val="28"/>
        </w:rPr>
        <w:t>Equipment Acquired By Department</w:t>
      </w:r>
      <w:r w:rsidR="00817E2B">
        <w:rPr>
          <w:rFonts w:ascii="Times New Roman" w:hAnsi="Times New Roman" w:cs="Times New Roman"/>
          <w:sz w:val="28"/>
          <w:szCs w:val="28"/>
        </w:rPr>
        <w:tab/>
      </w:r>
      <w:r w:rsidR="00817E2B">
        <w:rPr>
          <w:rFonts w:ascii="Times New Roman" w:hAnsi="Times New Roman" w:cs="Times New Roman"/>
          <w:sz w:val="28"/>
          <w:szCs w:val="28"/>
        </w:rPr>
        <w:tab/>
      </w:r>
      <w:r w:rsidR="00817E2B">
        <w:rPr>
          <w:rFonts w:ascii="Times New Roman" w:hAnsi="Times New Roman" w:cs="Times New Roman"/>
          <w:sz w:val="28"/>
          <w:szCs w:val="28"/>
        </w:rPr>
        <w:tab/>
      </w:r>
      <w:r w:rsidR="00817E2B">
        <w:rPr>
          <w:rFonts w:ascii="Times New Roman" w:hAnsi="Times New Roman" w:cs="Times New Roman"/>
          <w:sz w:val="28"/>
          <w:szCs w:val="28"/>
        </w:rPr>
        <w:tab/>
      </w:r>
      <w:r w:rsidR="00817E2B">
        <w:rPr>
          <w:rFonts w:ascii="Times New Roman" w:hAnsi="Times New Roman" w:cs="Times New Roman"/>
          <w:sz w:val="28"/>
          <w:szCs w:val="28"/>
        </w:rPr>
        <w:tab/>
        <w:t>…4</w:t>
      </w:r>
    </w:p>
    <w:p w:rsidR="002D7CC3" w:rsidRPr="002C5780" w:rsidRDefault="002D7CC3" w:rsidP="00AD13D1">
      <w:pPr>
        <w:pStyle w:val="ListParagraph"/>
        <w:numPr>
          <w:ilvl w:val="0"/>
          <w:numId w:val="5"/>
        </w:numPr>
        <w:spacing w:line="360" w:lineRule="auto"/>
        <w:rPr>
          <w:rFonts w:ascii="Times New Roman" w:hAnsi="Times New Roman" w:cs="Times New Roman"/>
          <w:sz w:val="28"/>
          <w:szCs w:val="28"/>
        </w:rPr>
      </w:pPr>
      <w:r w:rsidRPr="002C5780">
        <w:rPr>
          <w:rFonts w:ascii="Times New Roman" w:hAnsi="Times New Roman" w:cs="Times New Roman"/>
          <w:sz w:val="28"/>
          <w:szCs w:val="28"/>
        </w:rPr>
        <w:t>Furniture</w:t>
      </w:r>
      <w:r w:rsidR="00817E2B">
        <w:rPr>
          <w:rFonts w:ascii="Times New Roman" w:hAnsi="Times New Roman" w:cs="Times New Roman"/>
          <w:sz w:val="28"/>
          <w:szCs w:val="28"/>
        </w:rPr>
        <w:tab/>
      </w:r>
      <w:r w:rsidR="00817E2B">
        <w:rPr>
          <w:rFonts w:ascii="Times New Roman" w:hAnsi="Times New Roman" w:cs="Times New Roman"/>
          <w:sz w:val="28"/>
          <w:szCs w:val="28"/>
        </w:rPr>
        <w:tab/>
      </w:r>
      <w:r w:rsidR="00817E2B">
        <w:rPr>
          <w:rFonts w:ascii="Times New Roman" w:hAnsi="Times New Roman" w:cs="Times New Roman"/>
          <w:sz w:val="28"/>
          <w:szCs w:val="28"/>
        </w:rPr>
        <w:tab/>
      </w:r>
      <w:r w:rsidR="00817E2B">
        <w:rPr>
          <w:rFonts w:ascii="Times New Roman" w:hAnsi="Times New Roman" w:cs="Times New Roman"/>
          <w:sz w:val="28"/>
          <w:szCs w:val="28"/>
        </w:rPr>
        <w:tab/>
      </w:r>
      <w:r w:rsidR="00817E2B">
        <w:rPr>
          <w:rFonts w:ascii="Times New Roman" w:hAnsi="Times New Roman" w:cs="Times New Roman"/>
          <w:sz w:val="28"/>
          <w:szCs w:val="28"/>
        </w:rPr>
        <w:tab/>
      </w:r>
      <w:r w:rsidR="00817E2B">
        <w:rPr>
          <w:rFonts w:ascii="Times New Roman" w:hAnsi="Times New Roman" w:cs="Times New Roman"/>
          <w:sz w:val="28"/>
          <w:szCs w:val="28"/>
        </w:rPr>
        <w:tab/>
      </w:r>
      <w:r w:rsidR="00817E2B">
        <w:rPr>
          <w:rFonts w:ascii="Times New Roman" w:hAnsi="Times New Roman" w:cs="Times New Roman"/>
          <w:sz w:val="28"/>
          <w:szCs w:val="28"/>
        </w:rPr>
        <w:tab/>
      </w:r>
      <w:r w:rsidR="00817E2B">
        <w:rPr>
          <w:rFonts w:ascii="Times New Roman" w:hAnsi="Times New Roman" w:cs="Times New Roman"/>
          <w:sz w:val="28"/>
          <w:szCs w:val="28"/>
        </w:rPr>
        <w:tab/>
      </w:r>
      <w:r w:rsidR="00817E2B">
        <w:rPr>
          <w:rFonts w:ascii="Times New Roman" w:hAnsi="Times New Roman" w:cs="Times New Roman"/>
          <w:sz w:val="28"/>
          <w:szCs w:val="28"/>
        </w:rPr>
        <w:tab/>
        <w:t>…4</w:t>
      </w:r>
    </w:p>
    <w:p w:rsidR="002D7CC3" w:rsidRPr="002C5780" w:rsidRDefault="002D7CC3" w:rsidP="00AD13D1">
      <w:pPr>
        <w:pStyle w:val="ListParagraph"/>
        <w:numPr>
          <w:ilvl w:val="0"/>
          <w:numId w:val="5"/>
        </w:numPr>
        <w:spacing w:line="360" w:lineRule="auto"/>
        <w:rPr>
          <w:rFonts w:ascii="Times New Roman" w:hAnsi="Times New Roman" w:cs="Times New Roman"/>
          <w:sz w:val="28"/>
          <w:szCs w:val="28"/>
        </w:rPr>
      </w:pPr>
      <w:r w:rsidRPr="002C5780">
        <w:rPr>
          <w:rFonts w:ascii="Times New Roman" w:hAnsi="Times New Roman" w:cs="Times New Roman"/>
          <w:sz w:val="28"/>
          <w:szCs w:val="28"/>
        </w:rPr>
        <w:t>Computers</w:t>
      </w:r>
      <w:r w:rsidR="00817E2B">
        <w:rPr>
          <w:rFonts w:ascii="Times New Roman" w:hAnsi="Times New Roman" w:cs="Times New Roman"/>
          <w:sz w:val="28"/>
          <w:szCs w:val="28"/>
        </w:rPr>
        <w:tab/>
      </w:r>
      <w:r w:rsidR="00817E2B">
        <w:rPr>
          <w:rFonts w:ascii="Times New Roman" w:hAnsi="Times New Roman" w:cs="Times New Roman"/>
          <w:sz w:val="28"/>
          <w:szCs w:val="28"/>
        </w:rPr>
        <w:tab/>
      </w:r>
      <w:r w:rsidR="00817E2B">
        <w:rPr>
          <w:rFonts w:ascii="Times New Roman" w:hAnsi="Times New Roman" w:cs="Times New Roman"/>
          <w:sz w:val="28"/>
          <w:szCs w:val="28"/>
        </w:rPr>
        <w:tab/>
      </w:r>
      <w:r w:rsidR="00817E2B">
        <w:rPr>
          <w:rFonts w:ascii="Times New Roman" w:hAnsi="Times New Roman" w:cs="Times New Roman"/>
          <w:sz w:val="28"/>
          <w:szCs w:val="28"/>
        </w:rPr>
        <w:tab/>
      </w:r>
      <w:r w:rsidR="00817E2B">
        <w:rPr>
          <w:rFonts w:ascii="Times New Roman" w:hAnsi="Times New Roman" w:cs="Times New Roman"/>
          <w:sz w:val="28"/>
          <w:szCs w:val="28"/>
        </w:rPr>
        <w:tab/>
      </w:r>
      <w:r w:rsidR="00817E2B">
        <w:rPr>
          <w:rFonts w:ascii="Times New Roman" w:hAnsi="Times New Roman" w:cs="Times New Roman"/>
          <w:sz w:val="28"/>
          <w:szCs w:val="28"/>
        </w:rPr>
        <w:tab/>
      </w:r>
      <w:r w:rsidR="00817E2B">
        <w:rPr>
          <w:rFonts w:ascii="Times New Roman" w:hAnsi="Times New Roman" w:cs="Times New Roman"/>
          <w:sz w:val="28"/>
          <w:szCs w:val="28"/>
        </w:rPr>
        <w:tab/>
      </w:r>
      <w:r w:rsidR="00817E2B">
        <w:rPr>
          <w:rFonts w:ascii="Times New Roman" w:hAnsi="Times New Roman" w:cs="Times New Roman"/>
          <w:sz w:val="28"/>
          <w:szCs w:val="28"/>
        </w:rPr>
        <w:tab/>
      </w:r>
      <w:r w:rsidR="00817E2B">
        <w:rPr>
          <w:rFonts w:ascii="Times New Roman" w:hAnsi="Times New Roman" w:cs="Times New Roman"/>
          <w:sz w:val="28"/>
          <w:szCs w:val="28"/>
        </w:rPr>
        <w:tab/>
        <w:t>…</w:t>
      </w:r>
      <w:r w:rsidR="009F4B91">
        <w:rPr>
          <w:rFonts w:ascii="Times New Roman" w:hAnsi="Times New Roman" w:cs="Times New Roman"/>
          <w:sz w:val="28"/>
          <w:szCs w:val="28"/>
        </w:rPr>
        <w:t>5</w:t>
      </w:r>
    </w:p>
    <w:p w:rsidR="001F3641" w:rsidRPr="002C5780" w:rsidRDefault="001F3641" w:rsidP="00AD13D1">
      <w:pPr>
        <w:pStyle w:val="ListParagraph"/>
        <w:numPr>
          <w:ilvl w:val="0"/>
          <w:numId w:val="5"/>
        </w:numPr>
        <w:spacing w:line="360" w:lineRule="auto"/>
        <w:rPr>
          <w:rFonts w:ascii="Times New Roman" w:hAnsi="Times New Roman" w:cs="Times New Roman"/>
          <w:b/>
          <w:sz w:val="28"/>
          <w:szCs w:val="28"/>
        </w:rPr>
      </w:pPr>
      <w:r w:rsidRPr="002C5780">
        <w:rPr>
          <w:rFonts w:ascii="Times New Roman" w:hAnsi="Times New Roman" w:cs="Times New Roman"/>
          <w:b/>
          <w:sz w:val="28"/>
          <w:szCs w:val="28"/>
        </w:rPr>
        <w:t xml:space="preserve">Articles </w:t>
      </w:r>
      <w:r w:rsidR="009F4B91">
        <w:rPr>
          <w:rFonts w:ascii="Times New Roman" w:hAnsi="Times New Roman" w:cs="Times New Roman"/>
          <w:b/>
          <w:sz w:val="28"/>
          <w:szCs w:val="28"/>
        </w:rPr>
        <w:tab/>
      </w:r>
      <w:r w:rsidR="009F4B91">
        <w:rPr>
          <w:rFonts w:ascii="Times New Roman" w:hAnsi="Times New Roman" w:cs="Times New Roman"/>
          <w:b/>
          <w:sz w:val="28"/>
          <w:szCs w:val="28"/>
        </w:rPr>
        <w:tab/>
      </w:r>
      <w:r w:rsidR="009F4B91">
        <w:rPr>
          <w:rFonts w:ascii="Times New Roman" w:hAnsi="Times New Roman" w:cs="Times New Roman"/>
          <w:b/>
          <w:sz w:val="28"/>
          <w:szCs w:val="28"/>
        </w:rPr>
        <w:tab/>
      </w:r>
    </w:p>
    <w:p w:rsidR="002D7CC3" w:rsidRPr="002C5780" w:rsidRDefault="002D7CC3" w:rsidP="00AD13D1">
      <w:pPr>
        <w:pStyle w:val="ListParagraph"/>
        <w:numPr>
          <w:ilvl w:val="2"/>
          <w:numId w:val="6"/>
        </w:numPr>
        <w:spacing w:line="360" w:lineRule="auto"/>
        <w:ind w:left="1440"/>
        <w:jc w:val="both"/>
        <w:rPr>
          <w:rFonts w:ascii="Times New Roman" w:hAnsi="Times New Roman" w:cs="Times New Roman"/>
          <w:sz w:val="28"/>
          <w:szCs w:val="28"/>
        </w:rPr>
      </w:pPr>
      <w:r w:rsidRPr="002C5780">
        <w:rPr>
          <w:rFonts w:ascii="Times New Roman" w:hAnsi="Times New Roman" w:cs="Times New Roman"/>
          <w:sz w:val="28"/>
          <w:szCs w:val="28"/>
        </w:rPr>
        <w:t>Recycling Of Gold From E-Waste</w:t>
      </w:r>
      <w:r w:rsidR="00614CF0">
        <w:rPr>
          <w:rFonts w:ascii="Times New Roman" w:hAnsi="Times New Roman" w:cs="Times New Roman"/>
          <w:sz w:val="28"/>
          <w:szCs w:val="28"/>
        </w:rPr>
        <w:tab/>
      </w:r>
      <w:r w:rsidR="00614CF0">
        <w:rPr>
          <w:rFonts w:ascii="Times New Roman" w:hAnsi="Times New Roman" w:cs="Times New Roman"/>
          <w:sz w:val="28"/>
          <w:szCs w:val="28"/>
        </w:rPr>
        <w:tab/>
      </w:r>
      <w:r w:rsidR="00614CF0">
        <w:rPr>
          <w:rFonts w:ascii="Times New Roman" w:hAnsi="Times New Roman" w:cs="Times New Roman"/>
          <w:sz w:val="28"/>
          <w:szCs w:val="28"/>
        </w:rPr>
        <w:tab/>
      </w:r>
      <w:r w:rsidR="00614CF0">
        <w:rPr>
          <w:rFonts w:ascii="Times New Roman" w:hAnsi="Times New Roman" w:cs="Times New Roman"/>
          <w:sz w:val="28"/>
          <w:szCs w:val="28"/>
        </w:rPr>
        <w:tab/>
        <w:t>…</w:t>
      </w:r>
      <w:r w:rsidR="009F4B91">
        <w:rPr>
          <w:rFonts w:ascii="Times New Roman" w:hAnsi="Times New Roman" w:cs="Times New Roman"/>
          <w:sz w:val="28"/>
          <w:szCs w:val="28"/>
        </w:rPr>
        <w:t>6</w:t>
      </w:r>
    </w:p>
    <w:p w:rsidR="002D7CC3" w:rsidRPr="002C5780" w:rsidRDefault="002D7CC3" w:rsidP="00AD13D1">
      <w:pPr>
        <w:pStyle w:val="ListParagraph"/>
        <w:widowControl w:val="0"/>
        <w:numPr>
          <w:ilvl w:val="2"/>
          <w:numId w:val="6"/>
        </w:numPr>
        <w:pBdr>
          <w:between w:val="nil"/>
        </w:pBdr>
        <w:spacing w:line="360" w:lineRule="auto"/>
        <w:ind w:left="1440" w:right="95"/>
        <w:jc w:val="both"/>
        <w:rPr>
          <w:rFonts w:ascii="Times New Roman" w:hAnsi="Times New Roman" w:cs="Times New Roman"/>
          <w:color w:val="000000"/>
          <w:sz w:val="28"/>
          <w:szCs w:val="28"/>
        </w:rPr>
      </w:pPr>
      <w:r w:rsidRPr="002C5780">
        <w:rPr>
          <w:rFonts w:ascii="Times New Roman" w:eastAsia="Arial" w:hAnsi="Times New Roman" w:cs="Times New Roman"/>
          <w:color w:val="000000"/>
          <w:sz w:val="28"/>
          <w:szCs w:val="28"/>
        </w:rPr>
        <w:t>Energy Neutral Mineral Processing</w:t>
      </w:r>
      <w:r w:rsidR="009F4B91">
        <w:rPr>
          <w:rFonts w:ascii="Times New Roman" w:eastAsia="Arial" w:hAnsi="Times New Roman" w:cs="Times New Roman"/>
          <w:color w:val="000000"/>
          <w:sz w:val="28"/>
          <w:szCs w:val="28"/>
        </w:rPr>
        <w:tab/>
      </w:r>
      <w:r w:rsidR="009F4B91">
        <w:rPr>
          <w:rFonts w:ascii="Times New Roman" w:eastAsia="Arial" w:hAnsi="Times New Roman" w:cs="Times New Roman"/>
          <w:color w:val="000000"/>
          <w:sz w:val="28"/>
          <w:szCs w:val="28"/>
        </w:rPr>
        <w:tab/>
      </w:r>
      <w:r w:rsidR="009F4B91">
        <w:rPr>
          <w:rFonts w:ascii="Times New Roman" w:eastAsia="Arial" w:hAnsi="Times New Roman" w:cs="Times New Roman"/>
          <w:color w:val="000000"/>
          <w:sz w:val="28"/>
          <w:szCs w:val="28"/>
        </w:rPr>
        <w:tab/>
      </w:r>
      <w:r w:rsidR="009F4B91">
        <w:rPr>
          <w:rFonts w:ascii="Times New Roman" w:eastAsia="Arial" w:hAnsi="Times New Roman" w:cs="Times New Roman"/>
          <w:color w:val="000000"/>
          <w:sz w:val="28"/>
          <w:szCs w:val="28"/>
        </w:rPr>
        <w:tab/>
        <w:t>…</w:t>
      </w:r>
      <w:r w:rsidR="00791EE7">
        <w:rPr>
          <w:rFonts w:ascii="Times New Roman" w:eastAsia="Arial" w:hAnsi="Times New Roman" w:cs="Times New Roman"/>
          <w:color w:val="000000"/>
          <w:sz w:val="28"/>
          <w:szCs w:val="28"/>
        </w:rPr>
        <w:t>6</w:t>
      </w:r>
    </w:p>
    <w:p w:rsidR="002D7CC3" w:rsidRPr="002C5780" w:rsidRDefault="002D7CC3" w:rsidP="00AD13D1">
      <w:pPr>
        <w:pStyle w:val="ListParagraph"/>
        <w:numPr>
          <w:ilvl w:val="2"/>
          <w:numId w:val="6"/>
        </w:numPr>
        <w:spacing w:line="360" w:lineRule="auto"/>
        <w:ind w:left="1440"/>
        <w:jc w:val="both"/>
        <w:rPr>
          <w:rFonts w:ascii="Times New Roman" w:hAnsi="Times New Roman" w:cs="Times New Roman"/>
          <w:sz w:val="28"/>
          <w:szCs w:val="28"/>
        </w:rPr>
      </w:pPr>
      <w:r w:rsidRPr="002C5780">
        <w:rPr>
          <w:rFonts w:ascii="Times New Roman" w:hAnsi="Times New Roman" w:cs="Times New Roman"/>
          <w:sz w:val="28"/>
          <w:szCs w:val="28"/>
        </w:rPr>
        <w:t>Cell Tower Radiation</w:t>
      </w:r>
      <w:r w:rsidR="009F4B91">
        <w:rPr>
          <w:rFonts w:ascii="Times New Roman" w:hAnsi="Times New Roman" w:cs="Times New Roman"/>
          <w:sz w:val="28"/>
          <w:szCs w:val="28"/>
        </w:rPr>
        <w:tab/>
      </w:r>
      <w:r w:rsidR="009F4B91">
        <w:rPr>
          <w:rFonts w:ascii="Times New Roman" w:hAnsi="Times New Roman" w:cs="Times New Roman"/>
          <w:sz w:val="28"/>
          <w:szCs w:val="28"/>
        </w:rPr>
        <w:tab/>
      </w:r>
      <w:r w:rsidR="009F4B91">
        <w:rPr>
          <w:rFonts w:ascii="Times New Roman" w:hAnsi="Times New Roman" w:cs="Times New Roman"/>
          <w:sz w:val="28"/>
          <w:szCs w:val="28"/>
        </w:rPr>
        <w:tab/>
      </w:r>
      <w:r w:rsidR="009F4B91">
        <w:rPr>
          <w:rFonts w:ascii="Times New Roman" w:hAnsi="Times New Roman" w:cs="Times New Roman"/>
          <w:sz w:val="28"/>
          <w:szCs w:val="28"/>
        </w:rPr>
        <w:tab/>
      </w:r>
      <w:r w:rsidR="009F4B91">
        <w:rPr>
          <w:rFonts w:ascii="Times New Roman" w:hAnsi="Times New Roman" w:cs="Times New Roman"/>
          <w:sz w:val="28"/>
          <w:szCs w:val="28"/>
        </w:rPr>
        <w:tab/>
      </w:r>
      <w:r w:rsidR="009F4B91">
        <w:rPr>
          <w:rFonts w:ascii="Times New Roman" w:hAnsi="Times New Roman" w:cs="Times New Roman"/>
          <w:sz w:val="28"/>
          <w:szCs w:val="28"/>
        </w:rPr>
        <w:tab/>
        <w:t>…</w:t>
      </w:r>
      <w:r w:rsidR="002A76B9">
        <w:rPr>
          <w:rFonts w:ascii="Times New Roman" w:hAnsi="Times New Roman" w:cs="Times New Roman"/>
          <w:sz w:val="28"/>
          <w:szCs w:val="28"/>
        </w:rPr>
        <w:t>7</w:t>
      </w:r>
    </w:p>
    <w:p w:rsidR="002D7CC3" w:rsidRPr="002C5780" w:rsidRDefault="001F3641" w:rsidP="00AD13D1">
      <w:pPr>
        <w:pStyle w:val="ListParagraph"/>
        <w:numPr>
          <w:ilvl w:val="2"/>
          <w:numId w:val="6"/>
        </w:numPr>
        <w:spacing w:line="360" w:lineRule="auto"/>
        <w:ind w:left="1440"/>
        <w:jc w:val="both"/>
        <w:rPr>
          <w:rFonts w:ascii="Times New Roman" w:hAnsi="Times New Roman" w:cs="Times New Roman"/>
          <w:sz w:val="28"/>
          <w:szCs w:val="28"/>
        </w:rPr>
      </w:pPr>
      <w:r w:rsidRPr="002C5780">
        <w:rPr>
          <w:rFonts w:ascii="Times New Roman" w:hAnsi="Times New Roman" w:cs="Times New Roman"/>
          <w:sz w:val="28"/>
          <w:szCs w:val="28"/>
        </w:rPr>
        <w:t>Honey Is The Best</w:t>
      </w:r>
      <w:r w:rsidR="009F4B91">
        <w:rPr>
          <w:rFonts w:ascii="Times New Roman" w:hAnsi="Times New Roman" w:cs="Times New Roman"/>
          <w:sz w:val="28"/>
          <w:szCs w:val="28"/>
        </w:rPr>
        <w:tab/>
      </w:r>
      <w:r w:rsidR="009F4B91">
        <w:rPr>
          <w:rFonts w:ascii="Times New Roman" w:hAnsi="Times New Roman" w:cs="Times New Roman"/>
          <w:sz w:val="28"/>
          <w:szCs w:val="28"/>
        </w:rPr>
        <w:tab/>
      </w:r>
      <w:r w:rsidR="009F4B91">
        <w:rPr>
          <w:rFonts w:ascii="Times New Roman" w:hAnsi="Times New Roman" w:cs="Times New Roman"/>
          <w:sz w:val="28"/>
          <w:szCs w:val="28"/>
        </w:rPr>
        <w:tab/>
      </w:r>
      <w:r w:rsidR="009F4B91">
        <w:rPr>
          <w:rFonts w:ascii="Times New Roman" w:hAnsi="Times New Roman" w:cs="Times New Roman"/>
          <w:sz w:val="28"/>
          <w:szCs w:val="28"/>
        </w:rPr>
        <w:tab/>
      </w:r>
      <w:r w:rsidR="009F4B91">
        <w:rPr>
          <w:rFonts w:ascii="Times New Roman" w:hAnsi="Times New Roman" w:cs="Times New Roman"/>
          <w:sz w:val="28"/>
          <w:szCs w:val="28"/>
        </w:rPr>
        <w:tab/>
      </w:r>
      <w:r w:rsidR="009F4B91">
        <w:rPr>
          <w:rFonts w:ascii="Times New Roman" w:hAnsi="Times New Roman" w:cs="Times New Roman"/>
          <w:sz w:val="28"/>
          <w:szCs w:val="28"/>
        </w:rPr>
        <w:tab/>
      </w:r>
      <w:r w:rsidR="009F4B91">
        <w:rPr>
          <w:rFonts w:ascii="Times New Roman" w:hAnsi="Times New Roman" w:cs="Times New Roman"/>
          <w:sz w:val="28"/>
          <w:szCs w:val="28"/>
        </w:rPr>
        <w:tab/>
        <w:t>…</w:t>
      </w:r>
      <w:r w:rsidR="00791EE7">
        <w:rPr>
          <w:rFonts w:ascii="Times New Roman" w:hAnsi="Times New Roman" w:cs="Times New Roman"/>
          <w:sz w:val="28"/>
          <w:szCs w:val="28"/>
        </w:rPr>
        <w:t>8</w:t>
      </w:r>
    </w:p>
    <w:p w:rsidR="002D7CC3" w:rsidRPr="002C5780" w:rsidRDefault="002D7CC3" w:rsidP="00AD13D1">
      <w:pPr>
        <w:pStyle w:val="ListParagraph"/>
        <w:numPr>
          <w:ilvl w:val="2"/>
          <w:numId w:val="6"/>
        </w:numPr>
        <w:shd w:val="clear" w:color="auto" w:fill="FFFFFF"/>
        <w:spacing w:after="0" w:line="360" w:lineRule="auto"/>
        <w:ind w:left="1440"/>
        <w:jc w:val="both"/>
        <w:rPr>
          <w:rStyle w:val="m-8239147069489471648s1"/>
          <w:rFonts w:ascii="Times New Roman" w:hAnsi="Times New Roman" w:cs="Times New Roman"/>
          <w:sz w:val="28"/>
          <w:szCs w:val="28"/>
        </w:rPr>
      </w:pPr>
      <w:r w:rsidRPr="002C5780">
        <w:rPr>
          <w:rStyle w:val="m-8239147069489471648s1"/>
          <w:rFonts w:ascii="Times New Roman" w:hAnsi="Times New Roman" w:cs="Times New Roman"/>
          <w:sz w:val="28"/>
          <w:szCs w:val="28"/>
        </w:rPr>
        <w:t>Importance Of Languages</w:t>
      </w:r>
      <w:r w:rsidR="009F4B91">
        <w:rPr>
          <w:rStyle w:val="m-8239147069489471648s1"/>
          <w:rFonts w:ascii="Times New Roman" w:hAnsi="Times New Roman" w:cs="Times New Roman"/>
          <w:sz w:val="28"/>
          <w:szCs w:val="28"/>
        </w:rPr>
        <w:tab/>
      </w:r>
      <w:r w:rsidR="009F4B91">
        <w:rPr>
          <w:rStyle w:val="m-8239147069489471648s1"/>
          <w:rFonts w:ascii="Times New Roman" w:hAnsi="Times New Roman" w:cs="Times New Roman"/>
          <w:sz w:val="28"/>
          <w:szCs w:val="28"/>
        </w:rPr>
        <w:tab/>
      </w:r>
      <w:r w:rsidR="009F4B91">
        <w:rPr>
          <w:rStyle w:val="m-8239147069489471648s1"/>
          <w:rFonts w:ascii="Times New Roman" w:hAnsi="Times New Roman" w:cs="Times New Roman"/>
          <w:sz w:val="28"/>
          <w:szCs w:val="28"/>
        </w:rPr>
        <w:tab/>
      </w:r>
      <w:r w:rsidR="009F4B91">
        <w:rPr>
          <w:rStyle w:val="m-8239147069489471648s1"/>
          <w:rFonts w:ascii="Times New Roman" w:hAnsi="Times New Roman" w:cs="Times New Roman"/>
          <w:sz w:val="28"/>
          <w:szCs w:val="28"/>
        </w:rPr>
        <w:tab/>
      </w:r>
      <w:r w:rsidR="009F4B91">
        <w:rPr>
          <w:rStyle w:val="m-8239147069489471648s1"/>
          <w:rFonts w:ascii="Times New Roman" w:hAnsi="Times New Roman" w:cs="Times New Roman"/>
          <w:sz w:val="28"/>
          <w:szCs w:val="28"/>
        </w:rPr>
        <w:tab/>
        <w:t>…</w:t>
      </w:r>
      <w:r w:rsidR="00791EE7">
        <w:rPr>
          <w:rStyle w:val="m-8239147069489471648s1"/>
          <w:rFonts w:ascii="Times New Roman" w:hAnsi="Times New Roman" w:cs="Times New Roman"/>
          <w:sz w:val="28"/>
          <w:szCs w:val="28"/>
        </w:rPr>
        <w:t>8</w:t>
      </w:r>
    </w:p>
    <w:p w:rsidR="002D7CC3" w:rsidRPr="002C5780" w:rsidRDefault="002D7CC3" w:rsidP="00AD13D1">
      <w:pPr>
        <w:pStyle w:val="ListParagraph"/>
        <w:numPr>
          <w:ilvl w:val="2"/>
          <w:numId w:val="6"/>
        </w:numPr>
        <w:spacing w:line="360" w:lineRule="auto"/>
        <w:ind w:left="1440"/>
        <w:jc w:val="both"/>
        <w:rPr>
          <w:rFonts w:ascii="Times New Roman" w:hAnsi="Times New Roman" w:cs="Times New Roman"/>
          <w:sz w:val="28"/>
          <w:szCs w:val="28"/>
        </w:rPr>
      </w:pPr>
      <w:r w:rsidRPr="002C5780">
        <w:rPr>
          <w:rFonts w:ascii="Times New Roman" w:hAnsi="Times New Roman" w:cs="Times New Roman"/>
          <w:sz w:val="28"/>
          <w:szCs w:val="28"/>
        </w:rPr>
        <w:t>You, As An Element In Matrix</w:t>
      </w:r>
      <w:r w:rsidR="009F4B91">
        <w:rPr>
          <w:rFonts w:ascii="Times New Roman" w:hAnsi="Times New Roman" w:cs="Times New Roman"/>
          <w:sz w:val="28"/>
          <w:szCs w:val="28"/>
        </w:rPr>
        <w:tab/>
      </w:r>
      <w:r w:rsidR="009F4B91">
        <w:rPr>
          <w:rFonts w:ascii="Times New Roman" w:hAnsi="Times New Roman" w:cs="Times New Roman"/>
          <w:sz w:val="28"/>
          <w:szCs w:val="28"/>
        </w:rPr>
        <w:tab/>
      </w:r>
      <w:r w:rsidR="009F4B91">
        <w:rPr>
          <w:rFonts w:ascii="Times New Roman" w:hAnsi="Times New Roman" w:cs="Times New Roman"/>
          <w:sz w:val="28"/>
          <w:szCs w:val="28"/>
        </w:rPr>
        <w:tab/>
      </w:r>
      <w:r w:rsidR="009F4B91">
        <w:rPr>
          <w:rFonts w:ascii="Times New Roman" w:hAnsi="Times New Roman" w:cs="Times New Roman"/>
          <w:sz w:val="28"/>
          <w:szCs w:val="28"/>
        </w:rPr>
        <w:tab/>
      </w:r>
      <w:r w:rsidR="009F4B91">
        <w:rPr>
          <w:rFonts w:ascii="Times New Roman" w:hAnsi="Times New Roman" w:cs="Times New Roman"/>
          <w:sz w:val="28"/>
          <w:szCs w:val="28"/>
        </w:rPr>
        <w:tab/>
        <w:t>…</w:t>
      </w:r>
      <w:r w:rsidR="00B61C48">
        <w:rPr>
          <w:rFonts w:ascii="Times New Roman" w:hAnsi="Times New Roman" w:cs="Times New Roman"/>
          <w:sz w:val="28"/>
          <w:szCs w:val="28"/>
        </w:rPr>
        <w:t>9</w:t>
      </w:r>
    </w:p>
    <w:p w:rsidR="002D7CC3" w:rsidRPr="002C5780" w:rsidRDefault="00791EE7" w:rsidP="00AD13D1">
      <w:pPr>
        <w:pStyle w:val="ListParagraph"/>
        <w:numPr>
          <w:ilvl w:val="0"/>
          <w:numId w:val="5"/>
        </w:numPr>
        <w:spacing w:line="360" w:lineRule="auto"/>
        <w:rPr>
          <w:rFonts w:ascii="Times New Roman" w:hAnsi="Times New Roman" w:cs="Times New Roman"/>
        </w:rPr>
      </w:pPr>
      <w:r>
        <w:rPr>
          <w:rFonts w:ascii="Times New Roman" w:hAnsi="Times New Roman" w:cs="Times New Roman"/>
          <w:sz w:val="28"/>
          <w:szCs w:val="28"/>
        </w:rPr>
        <w:t>Smruthi</w:t>
      </w:r>
      <w:r w:rsidR="001F3641" w:rsidRPr="002C5780">
        <w:rPr>
          <w:rFonts w:ascii="Times New Roman" w:hAnsi="Times New Roman" w:cs="Times New Roman"/>
          <w:sz w:val="28"/>
          <w:szCs w:val="24"/>
        </w:rPr>
        <w:t xml:space="preserve"> </w:t>
      </w:r>
      <w:r w:rsidR="009F4B91">
        <w:rPr>
          <w:rFonts w:ascii="Times New Roman" w:hAnsi="Times New Roman" w:cs="Times New Roman"/>
          <w:sz w:val="28"/>
          <w:szCs w:val="24"/>
        </w:rPr>
        <w:tab/>
      </w:r>
      <w:r w:rsidR="009F4B91">
        <w:rPr>
          <w:rFonts w:ascii="Times New Roman" w:hAnsi="Times New Roman" w:cs="Times New Roman"/>
          <w:sz w:val="28"/>
          <w:szCs w:val="24"/>
        </w:rPr>
        <w:tab/>
      </w:r>
      <w:r w:rsidR="009F4B91">
        <w:rPr>
          <w:rFonts w:ascii="Times New Roman" w:hAnsi="Times New Roman" w:cs="Times New Roman"/>
          <w:sz w:val="28"/>
          <w:szCs w:val="24"/>
        </w:rPr>
        <w:tab/>
      </w:r>
      <w:r w:rsidR="009F4B91">
        <w:rPr>
          <w:rFonts w:ascii="Times New Roman" w:hAnsi="Times New Roman" w:cs="Times New Roman"/>
          <w:sz w:val="28"/>
          <w:szCs w:val="24"/>
        </w:rPr>
        <w:tab/>
      </w:r>
      <w:r w:rsidR="009F4B91">
        <w:rPr>
          <w:rFonts w:ascii="Times New Roman" w:hAnsi="Times New Roman" w:cs="Times New Roman"/>
          <w:sz w:val="28"/>
          <w:szCs w:val="24"/>
        </w:rPr>
        <w:tab/>
      </w:r>
      <w:r w:rsidR="009F4B91">
        <w:rPr>
          <w:rFonts w:ascii="Times New Roman" w:hAnsi="Times New Roman" w:cs="Times New Roman"/>
          <w:sz w:val="28"/>
          <w:szCs w:val="24"/>
        </w:rPr>
        <w:tab/>
      </w:r>
      <w:r w:rsidR="009F4B91">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009F4B91">
        <w:rPr>
          <w:rFonts w:ascii="Times New Roman" w:hAnsi="Times New Roman" w:cs="Times New Roman"/>
          <w:sz w:val="28"/>
          <w:szCs w:val="24"/>
        </w:rPr>
        <w:t>…</w:t>
      </w:r>
      <w:r w:rsidR="00B61C48">
        <w:rPr>
          <w:rFonts w:ascii="Times New Roman" w:hAnsi="Times New Roman" w:cs="Times New Roman"/>
          <w:sz w:val="28"/>
          <w:szCs w:val="24"/>
        </w:rPr>
        <w:t>9</w:t>
      </w:r>
      <w:r w:rsidR="002D7CC3" w:rsidRPr="002C5780">
        <w:rPr>
          <w:rFonts w:ascii="Times New Roman" w:hAnsi="Times New Roman" w:cs="Times New Roman"/>
          <w:b/>
          <w:sz w:val="28"/>
          <w:szCs w:val="24"/>
        </w:rPr>
        <w:br/>
      </w:r>
    </w:p>
    <w:p w:rsidR="002D7CC3" w:rsidRPr="00A1322C" w:rsidRDefault="002D7CC3" w:rsidP="002D7CC3">
      <w:pPr>
        <w:jc w:val="both"/>
        <w:rPr>
          <w:rFonts w:ascii="Times New Roman" w:hAnsi="Times New Roman" w:cs="Times New Roman"/>
          <w:b/>
          <w:bCs/>
          <w:w w:val="101"/>
          <w:position w:val="-1"/>
          <w:sz w:val="24"/>
          <w:szCs w:val="24"/>
        </w:rPr>
      </w:pPr>
    </w:p>
    <w:p w:rsidR="002D7CC3" w:rsidRDefault="002D7CC3" w:rsidP="00206594">
      <w:pPr>
        <w:spacing w:after="0" w:line="240" w:lineRule="auto"/>
        <w:jc w:val="both"/>
        <w:rPr>
          <w:rFonts w:ascii="Times New Roman" w:hAnsi="Times New Roman" w:cs="Times New Roman"/>
          <w:b/>
          <w:bCs/>
          <w:w w:val="101"/>
          <w:position w:val="-1"/>
          <w:sz w:val="24"/>
          <w:szCs w:val="24"/>
          <w:u w:val="single"/>
        </w:rPr>
      </w:pPr>
    </w:p>
    <w:p w:rsidR="002D7CC3" w:rsidRDefault="002D7CC3" w:rsidP="00206594">
      <w:pPr>
        <w:spacing w:after="0" w:line="240" w:lineRule="auto"/>
        <w:jc w:val="both"/>
        <w:rPr>
          <w:rFonts w:ascii="Times New Roman" w:hAnsi="Times New Roman" w:cs="Times New Roman"/>
          <w:b/>
          <w:bCs/>
          <w:w w:val="101"/>
          <w:position w:val="-1"/>
          <w:sz w:val="24"/>
          <w:szCs w:val="24"/>
          <w:u w:val="single"/>
        </w:rPr>
      </w:pPr>
    </w:p>
    <w:p w:rsidR="001F3641" w:rsidRDefault="001F3641" w:rsidP="00206594">
      <w:pPr>
        <w:spacing w:after="0" w:line="240" w:lineRule="auto"/>
        <w:jc w:val="both"/>
        <w:rPr>
          <w:rFonts w:ascii="Times New Roman" w:hAnsi="Times New Roman" w:cs="Times New Roman"/>
          <w:b/>
          <w:bCs/>
          <w:w w:val="101"/>
          <w:position w:val="-1"/>
          <w:sz w:val="24"/>
          <w:szCs w:val="24"/>
          <w:u w:val="single"/>
        </w:rPr>
      </w:pPr>
    </w:p>
    <w:p w:rsidR="001F3641" w:rsidRDefault="001F3641" w:rsidP="00206594">
      <w:pPr>
        <w:spacing w:after="0" w:line="240" w:lineRule="auto"/>
        <w:jc w:val="both"/>
        <w:rPr>
          <w:rFonts w:ascii="Times New Roman" w:hAnsi="Times New Roman" w:cs="Times New Roman"/>
          <w:b/>
          <w:bCs/>
          <w:w w:val="101"/>
          <w:position w:val="-1"/>
          <w:sz w:val="24"/>
          <w:szCs w:val="24"/>
          <w:u w:val="single"/>
        </w:rPr>
      </w:pPr>
    </w:p>
    <w:p w:rsidR="001F3641" w:rsidRDefault="001F3641" w:rsidP="00206594">
      <w:pPr>
        <w:spacing w:after="0" w:line="240" w:lineRule="auto"/>
        <w:jc w:val="both"/>
        <w:rPr>
          <w:rFonts w:ascii="Times New Roman" w:hAnsi="Times New Roman" w:cs="Times New Roman"/>
          <w:b/>
          <w:bCs/>
          <w:w w:val="101"/>
          <w:position w:val="-1"/>
          <w:sz w:val="24"/>
          <w:szCs w:val="24"/>
          <w:u w:val="single"/>
        </w:rPr>
      </w:pPr>
    </w:p>
    <w:p w:rsidR="001F3641" w:rsidRDefault="001F3641" w:rsidP="00206594">
      <w:pPr>
        <w:spacing w:after="0" w:line="240" w:lineRule="auto"/>
        <w:jc w:val="both"/>
        <w:rPr>
          <w:rFonts w:ascii="Times New Roman" w:hAnsi="Times New Roman" w:cs="Times New Roman"/>
          <w:b/>
          <w:bCs/>
          <w:w w:val="101"/>
          <w:position w:val="-1"/>
          <w:sz w:val="24"/>
          <w:szCs w:val="24"/>
          <w:u w:val="single"/>
        </w:rPr>
      </w:pPr>
    </w:p>
    <w:p w:rsidR="001F3641" w:rsidRDefault="001F3641" w:rsidP="00206594">
      <w:pPr>
        <w:spacing w:after="0" w:line="240" w:lineRule="auto"/>
        <w:jc w:val="both"/>
        <w:rPr>
          <w:rFonts w:ascii="Times New Roman" w:hAnsi="Times New Roman" w:cs="Times New Roman"/>
          <w:b/>
          <w:bCs/>
          <w:w w:val="101"/>
          <w:position w:val="-1"/>
          <w:sz w:val="24"/>
          <w:szCs w:val="24"/>
          <w:u w:val="single"/>
        </w:rPr>
      </w:pPr>
    </w:p>
    <w:p w:rsidR="001F3641" w:rsidRDefault="001F3641" w:rsidP="00206594">
      <w:pPr>
        <w:spacing w:after="0" w:line="240" w:lineRule="auto"/>
        <w:jc w:val="both"/>
        <w:rPr>
          <w:rFonts w:ascii="Times New Roman" w:hAnsi="Times New Roman" w:cs="Times New Roman"/>
          <w:b/>
          <w:bCs/>
          <w:w w:val="101"/>
          <w:position w:val="-1"/>
          <w:sz w:val="24"/>
          <w:szCs w:val="24"/>
          <w:u w:val="single"/>
        </w:rPr>
      </w:pPr>
    </w:p>
    <w:p w:rsidR="001F3641" w:rsidRDefault="001F3641" w:rsidP="00206594">
      <w:pPr>
        <w:spacing w:after="0" w:line="240" w:lineRule="auto"/>
        <w:jc w:val="both"/>
        <w:rPr>
          <w:rFonts w:ascii="Times New Roman" w:hAnsi="Times New Roman" w:cs="Times New Roman"/>
          <w:b/>
          <w:bCs/>
          <w:w w:val="101"/>
          <w:position w:val="-1"/>
          <w:sz w:val="24"/>
          <w:szCs w:val="24"/>
          <w:u w:val="single"/>
        </w:rPr>
      </w:pPr>
    </w:p>
    <w:p w:rsidR="001F3641" w:rsidRDefault="001F3641" w:rsidP="00206594">
      <w:pPr>
        <w:spacing w:after="0" w:line="240" w:lineRule="auto"/>
        <w:jc w:val="both"/>
        <w:rPr>
          <w:rFonts w:ascii="Times New Roman" w:hAnsi="Times New Roman" w:cs="Times New Roman"/>
          <w:b/>
          <w:bCs/>
          <w:w w:val="101"/>
          <w:position w:val="-1"/>
          <w:sz w:val="24"/>
          <w:szCs w:val="24"/>
          <w:u w:val="single"/>
        </w:rPr>
      </w:pPr>
    </w:p>
    <w:p w:rsidR="001F3641" w:rsidRPr="00A1322C" w:rsidRDefault="001F3641" w:rsidP="00206594">
      <w:pPr>
        <w:spacing w:after="0" w:line="240" w:lineRule="auto"/>
        <w:jc w:val="both"/>
        <w:rPr>
          <w:rFonts w:ascii="Times New Roman" w:hAnsi="Times New Roman" w:cs="Times New Roman"/>
          <w:b/>
          <w:bCs/>
          <w:w w:val="101"/>
          <w:position w:val="-1"/>
          <w:sz w:val="24"/>
          <w:szCs w:val="24"/>
          <w:u w:val="single"/>
        </w:rPr>
      </w:pPr>
    </w:p>
    <w:p w:rsidR="001F3641" w:rsidRDefault="001F3641" w:rsidP="00206594">
      <w:pPr>
        <w:spacing w:after="0" w:line="240" w:lineRule="auto"/>
        <w:jc w:val="both"/>
        <w:rPr>
          <w:rFonts w:ascii="Times New Roman" w:hAnsi="Times New Roman" w:cs="Times New Roman"/>
          <w:b/>
          <w:bCs/>
          <w:w w:val="101"/>
          <w:position w:val="-1"/>
          <w:sz w:val="24"/>
          <w:szCs w:val="24"/>
          <w:u w:val="single"/>
        </w:rPr>
      </w:pPr>
    </w:p>
    <w:p w:rsidR="001F3641" w:rsidRDefault="001F3641" w:rsidP="00206594">
      <w:pPr>
        <w:spacing w:after="0" w:line="240" w:lineRule="auto"/>
        <w:jc w:val="both"/>
        <w:rPr>
          <w:rFonts w:ascii="Times New Roman" w:hAnsi="Times New Roman" w:cs="Times New Roman"/>
          <w:b/>
          <w:bCs/>
          <w:w w:val="101"/>
          <w:position w:val="-1"/>
          <w:sz w:val="24"/>
          <w:szCs w:val="24"/>
          <w:u w:val="single"/>
        </w:rPr>
      </w:pPr>
    </w:p>
    <w:p w:rsidR="001F3641" w:rsidRDefault="001F3641" w:rsidP="00206594">
      <w:pPr>
        <w:spacing w:after="0" w:line="240" w:lineRule="auto"/>
        <w:jc w:val="both"/>
        <w:rPr>
          <w:rFonts w:ascii="Times New Roman" w:hAnsi="Times New Roman" w:cs="Times New Roman"/>
          <w:b/>
          <w:bCs/>
          <w:w w:val="101"/>
          <w:position w:val="-1"/>
          <w:sz w:val="24"/>
          <w:szCs w:val="24"/>
          <w:u w:val="single"/>
        </w:rPr>
      </w:pPr>
    </w:p>
    <w:p w:rsidR="001F3641" w:rsidRDefault="001F3641" w:rsidP="00206594">
      <w:pPr>
        <w:spacing w:after="0" w:line="240" w:lineRule="auto"/>
        <w:jc w:val="both"/>
        <w:rPr>
          <w:rFonts w:ascii="Times New Roman" w:hAnsi="Times New Roman" w:cs="Times New Roman"/>
          <w:b/>
          <w:bCs/>
          <w:w w:val="101"/>
          <w:position w:val="-1"/>
          <w:sz w:val="24"/>
          <w:szCs w:val="24"/>
          <w:u w:val="single"/>
        </w:rPr>
      </w:pPr>
    </w:p>
    <w:p w:rsidR="001F3641" w:rsidRDefault="001F3641" w:rsidP="00206594">
      <w:pPr>
        <w:spacing w:after="0" w:line="240" w:lineRule="auto"/>
        <w:jc w:val="both"/>
        <w:rPr>
          <w:rFonts w:ascii="Times New Roman" w:hAnsi="Times New Roman" w:cs="Times New Roman"/>
          <w:b/>
          <w:bCs/>
          <w:w w:val="101"/>
          <w:position w:val="-1"/>
          <w:sz w:val="24"/>
          <w:szCs w:val="24"/>
          <w:u w:val="single"/>
        </w:rPr>
      </w:pPr>
    </w:p>
    <w:p w:rsidR="001F3641" w:rsidRDefault="001F3641" w:rsidP="00206594">
      <w:pPr>
        <w:spacing w:after="0" w:line="240" w:lineRule="auto"/>
        <w:jc w:val="both"/>
        <w:rPr>
          <w:rFonts w:ascii="Times New Roman" w:hAnsi="Times New Roman" w:cs="Times New Roman"/>
          <w:b/>
          <w:bCs/>
          <w:w w:val="101"/>
          <w:position w:val="-1"/>
          <w:sz w:val="24"/>
          <w:szCs w:val="24"/>
          <w:u w:val="single"/>
        </w:rPr>
      </w:pPr>
    </w:p>
    <w:p w:rsidR="001F3641" w:rsidRDefault="001F3641" w:rsidP="00206594">
      <w:pPr>
        <w:spacing w:after="0" w:line="240" w:lineRule="auto"/>
        <w:jc w:val="both"/>
        <w:rPr>
          <w:rFonts w:ascii="Times New Roman" w:hAnsi="Times New Roman" w:cs="Times New Roman"/>
          <w:b/>
          <w:bCs/>
          <w:w w:val="101"/>
          <w:position w:val="-1"/>
          <w:sz w:val="24"/>
          <w:szCs w:val="24"/>
          <w:u w:val="single"/>
        </w:rPr>
      </w:pPr>
    </w:p>
    <w:p w:rsidR="001F3641" w:rsidRDefault="001F3641" w:rsidP="00206594">
      <w:pPr>
        <w:spacing w:after="0" w:line="240" w:lineRule="auto"/>
        <w:jc w:val="both"/>
        <w:rPr>
          <w:rFonts w:ascii="Times New Roman" w:hAnsi="Times New Roman" w:cs="Times New Roman"/>
          <w:b/>
          <w:bCs/>
          <w:w w:val="101"/>
          <w:position w:val="-1"/>
          <w:sz w:val="24"/>
          <w:szCs w:val="24"/>
          <w:u w:val="single"/>
        </w:rPr>
      </w:pPr>
    </w:p>
    <w:p w:rsidR="001F3641" w:rsidRDefault="001F3641" w:rsidP="00206594">
      <w:pPr>
        <w:spacing w:after="0" w:line="240" w:lineRule="auto"/>
        <w:jc w:val="both"/>
        <w:rPr>
          <w:rFonts w:ascii="Times New Roman" w:hAnsi="Times New Roman" w:cs="Times New Roman"/>
          <w:b/>
          <w:bCs/>
          <w:w w:val="101"/>
          <w:position w:val="-1"/>
          <w:sz w:val="24"/>
          <w:szCs w:val="24"/>
          <w:u w:val="single"/>
        </w:rPr>
      </w:pPr>
    </w:p>
    <w:p w:rsidR="001F3641" w:rsidRDefault="001F3641" w:rsidP="00206594">
      <w:pPr>
        <w:spacing w:after="0" w:line="240" w:lineRule="auto"/>
        <w:jc w:val="both"/>
        <w:rPr>
          <w:rFonts w:ascii="Times New Roman" w:hAnsi="Times New Roman" w:cs="Times New Roman"/>
          <w:b/>
          <w:bCs/>
          <w:w w:val="101"/>
          <w:position w:val="-1"/>
          <w:sz w:val="24"/>
          <w:szCs w:val="24"/>
          <w:u w:val="single"/>
        </w:rPr>
      </w:pPr>
    </w:p>
    <w:p w:rsidR="001F3641" w:rsidRDefault="001F3641" w:rsidP="00206594">
      <w:pPr>
        <w:spacing w:after="0" w:line="240" w:lineRule="auto"/>
        <w:jc w:val="both"/>
        <w:rPr>
          <w:rFonts w:ascii="Times New Roman" w:hAnsi="Times New Roman" w:cs="Times New Roman"/>
          <w:b/>
          <w:bCs/>
          <w:w w:val="101"/>
          <w:position w:val="-1"/>
          <w:sz w:val="24"/>
          <w:szCs w:val="24"/>
          <w:u w:val="single"/>
        </w:rPr>
      </w:pPr>
    </w:p>
    <w:p w:rsidR="00E3189C" w:rsidRDefault="00E3189C" w:rsidP="00206594">
      <w:pPr>
        <w:spacing w:after="0" w:line="240" w:lineRule="auto"/>
        <w:jc w:val="both"/>
        <w:rPr>
          <w:rFonts w:ascii="Times New Roman" w:hAnsi="Times New Roman" w:cs="Times New Roman"/>
          <w:b/>
          <w:bCs/>
          <w:w w:val="101"/>
          <w:position w:val="-1"/>
          <w:sz w:val="24"/>
          <w:szCs w:val="24"/>
          <w:u w:val="single"/>
        </w:rPr>
      </w:pPr>
    </w:p>
    <w:p w:rsidR="00AD13D1" w:rsidRDefault="00AD13D1" w:rsidP="00206594">
      <w:pPr>
        <w:spacing w:after="0" w:line="240" w:lineRule="auto"/>
        <w:jc w:val="both"/>
        <w:rPr>
          <w:rFonts w:ascii="Times New Roman" w:hAnsi="Times New Roman" w:cs="Times New Roman"/>
          <w:b/>
          <w:bCs/>
          <w:w w:val="101"/>
          <w:position w:val="-1"/>
          <w:sz w:val="24"/>
          <w:szCs w:val="24"/>
          <w:u w:val="single"/>
        </w:rPr>
      </w:pPr>
    </w:p>
    <w:p w:rsidR="007F567B" w:rsidRDefault="001F3641" w:rsidP="00206594">
      <w:pPr>
        <w:jc w:val="both"/>
        <w:rPr>
          <w:rFonts w:ascii="Times New Roman" w:hAnsi="Times New Roman" w:cs="Times New Roman"/>
          <w:b/>
          <w:bCs/>
          <w:w w:val="101"/>
          <w:position w:val="-1"/>
          <w:sz w:val="28"/>
          <w:szCs w:val="28"/>
        </w:rPr>
      </w:pPr>
      <w:r w:rsidRPr="001F3641">
        <w:rPr>
          <w:rFonts w:ascii="Times New Roman" w:hAnsi="Times New Roman" w:cs="Times New Roman"/>
          <w:b/>
          <w:bCs/>
          <w:w w:val="101"/>
          <w:position w:val="-1"/>
          <w:sz w:val="28"/>
          <w:szCs w:val="28"/>
        </w:rPr>
        <w:t>Events Conducted By the Department:</w:t>
      </w:r>
    </w:p>
    <w:p w:rsidR="00AD13D1" w:rsidRPr="001F3641" w:rsidRDefault="00AD13D1" w:rsidP="00206594">
      <w:pPr>
        <w:jc w:val="both"/>
        <w:rPr>
          <w:rFonts w:ascii="Times New Roman" w:hAnsi="Times New Roman" w:cs="Times New Roman"/>
          <w:b/>
          <w:bCs/>
          <w:w w:val="101"/>
          <w:position w:val="-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3"/>
        <w:gridCol w:w="1965"/>
        <w:gridCol w:w="2880"/>
        <w:gridCol w:w="3444"/>
      </w:tblGrid>
      <w:tr w:rsidR="007F567B" w:rsidRPr="0049106C" w:rsidTr="00100269">
        <w:tc>
          <w:tcPr>
            <w:tcW w:w="663" w:type="dxa"/>
          </w:tcPr>
          <w:p w:rsidR="007F567B" w:rsidRPr="0049106C" w:rsidRDefault="007F567B" w:rsidP="00206594">
            <w:pPr>
              <w:spacing w:after="0" w:line="240" w:lineRule="auto"/>
              <w:jc w:val="both"/>
              <w:rPr>
                <w:rFonts w:ascii="Times New Roman" w:hAnsi="Times New Roman" w:cs="Times New Roman"/>
                <w:b/>
                <w:bCs/>
                <w:sz w:val="24"/>
                <w:szCs w:val="24"/>
              </w:rPr>
            </w:pPr>
            <w:r w:rsidRPr="0049106C">
              <w:rPr>
                <w:rFonts w:ascii="Times New Roman" w:hAnsi="Times New Roman" w:cs="Times New Roman"/>
                <w:b/>
                <w:bCs/>
                <w:sz w:val="24"/>
                <w:szCs w:val="24"/>
              </w:rPr>
              <w:t>S.No</w:t>
            </w:r>
          </w:p>
        </w:tc>
        <w:tc>
          <w:tcPr>
            <w:tcW w:w="1965" w:type="dxa"/>
          </w:tcPr>
          <w:p w:rsidR="007F567B" w:rsidRPr="0049106C" w:rsidRDefault="007F567B" w:rsidP="00206594">
            <w:pPr>
              <w:spacing w:after="0" w:line="240" w:lineRule="auto"/>
              <w:jc w:val="both"/>
              <w:rPr>
                <w:rFonts w:ascii="Times New Roman" w:hAnsi="Times New Roman" w:cs="Times New Roman"/>
                <w:b/>
                <w:bCs/>
                <w:sz w:val="24"/>
                <w:szCs w:val="24"/>
              </w:rPr>
            </w:pPr>
            <w:r w:rsidRPr="0049106C">
              <w:rPr>
                <w:rFonts w:ascii="Times New Roman" w:hAnsi="Times New Roman" w:cs="Times New Roman"/>
                <w:b/>
                <w:bCs/>
                <w:sz w:val="24"/>
                <w:szCs w:val="24"/>
              </w:rPr>
              <w:t>Event</w:t>
            </w:r>
          </w:p>
        </w:tc>
        <w:tc>
          <w:tcPr>
            <w:tcW w:w="2880" w:type="dxa"/>
          </w:tcPr>
          <w:p w:rsidR="007F567B" w:rsidRPr="0049106C" w:rsidRDefault="007F567B" w:rsidP="00206594">
            <w:pPr>
              <w:spacing w:after="0" w:line="240" w:lineRule="auto"/>
              <w:jc w:val="both"/>
              <w:rPr>
                <w:rFonts w:ascii="Times New Roman" w:hAnsi="Times New Roman" w:cs="Times New Roman"/>
                <w:b/>
                <w:bCs/>
                <w:sz w:val="24"/>
                <w:szCs w:val="24"/>
              </w:rPr>
            </w:pPr>
            <w:r w:rsidRPr="0049106C">
              <w:rPr>
                <w:rFonts w:ascii="Times New Roman" w:hAnsi="Times New Roman" w:cs="Times New Roman"/>
                <w:b/>
                <w:bCs/>
                <w:sz w:val="24"/>
                <w:szCs w:val="24"/>
              </w:rPr>
              <w:t>Date</w:t>
            </w:r>
          </w:p>
        </w:tc>
        <w:tc>
          <w:tcPr>
            <w:tcW w:w="3444" w:type="dxa"/>
          </w:tcPr>
          <w:p w:rsidR="007F567B" w:rsidRPr="0049106C" w:rsidRDefault="007F567B" w:rsidP="00206594">
            <w:pPr>
              <w:spacing w:after="0" w:line="240" w:lineRule="auto"/>
              <w:jc w:val="both"/>
              <w:rPr>
                <w:rFonts w:ascii="Times New Roman" w:hAnsi="Times New Roman" w:cs="Times New Roman"/>
                <w:b/>
                <w:bCs/>
                <w:sz w:val="24"/>
                <w:szCs w:val="24"/>
              </w:rPr>
            </w:pPr>
            <w:r w:rsidRPr="0049106C">
              <w:rPr>
                <w:rFonts w:ascii="Times New Roman" w:hAnsi="Times New Roman" w:cs="Times New Roman"/>
                <w:b/>
                <w:bCs/>
                <w:sz w:val="24"/>
                <w:szCs w:val="24"/>
              </w:rPr>
              <w:t>Descriptions</w:t>
            </w:r>
          </w:p>
        </w:tc>
      </w:tr>
      <w:tr w:rsidR="007F567B" w:rsidRPr="0049106C" w:rsidTr="00100269">
        <w:tc>
          <w:tcPr>
            <w:tcW w:w="663" w:type="dxa"/>
          </w:tcPr>
          <w:p w:rsidR="007F567B" w:rsidRPr="0049106C" w:rsidRDefault="007F567B" w:rsidP="00206594">
            <w:pPr>
              <w:spacing w:after="0" w:line="240" w:lineRule="auto"/>
              <w:jc w:val="both"/>
              <w:rPr>
                <w:rFonts w:ascii="Times New Roman" w:hAnsi="Times New Roman" w:cs="Times New Roman"/>
                <w:bCs/>
                <w:sz w:val="24"/>
                <w:szCs w:val="24"/>
              </w:rPr>
            </w:pPr>
            <w:r w:rsidRPr="0049106C">
              <w:rPr>
                <w:rFonts w:ascii="Times New Roman" w:hAnsi="Times New Roman" w:cs="Times New Roman"/>
                <w:bCs/>
                <w:sz w:val="24"/>
                <w:szCs w:val="24"/>
              </w:rPr>
              <w:t>1.</w:t>
            </w:r>
          </w:p>
        </w:tc>
        <w:tc>
          <w:tcPr>
            <w:tcW w:w="1965" w:type="dxa"/>
          </w:tcPr>
          <w:p w:rsidR="007F567B" w:rsidRPr="0049106C" w:rsidRDefault="007F567B" w:rsidP="00206594">
            <w:pPr>
              <w:spacing w:after="0" w:line="240" w:lineRule="auto"/>
              <w:jc w:val="both"/>
              <w:rPr>
                <w:rFonts w:ascii="Times New Roman" w:hAnsi="Times New Roman" w:cs="Times New Roman"/>
                <w:bCs/>
                <w:sz w:val="24"/>
                <w:szCs w:val="24"/>
              </w:rPr>
            </w:pPr>
            <w:r w:rsidRPr="0049106C">
              <w:rPr>
                <w:rFonts w:ascii="Times New Roman" w:hAnsi="Times New Roman" w:cs="Times New Roman"/>
                <w:bCs/>
                <w:sz w:val="24"/>
                <w:szCs w:val="24"/>
              </w:rPr>
              <w:t>Silver jubilee</w:t>
            </w:r>
          </w:p>
          <w:p w:rsidR="007F567B" w:rsidRPr="0049106C" w:rsidRDefault="007F567B" w:rsidP="00206594">
            <w:pPr>
              <w:spacing w:after="0" w:line="240" w:lineRule="auto"/>
              <w:jc w:val="both"/>
              <w:rPr>
                <w:rFonts w:ascii="Times New Roman" w:hAnsi="Times New Roman" w:cs="Times New Roman"/>
                <w:bCs/>
                <w:sz w:val="24"/>
                <w:szCs w:val="24"/>
              </w:rPr>
            </w:pPr>
            <w:r w:rsidRPr="0049106C">
              <w:rPr>
                <w:rFonts w:ascii="Times New Roman" w:hAnsi="Times New Roman" w:cs="Times New Roman"/>
                <w:bCs/>
                <w:sz w:val="24"/>
                <w:szCs w:val="24"/>
              </w:rPr>
              <w:t>Metallica 25</w:t>
            </w:r>
          </w:p>
        </w:tc>
        <w:tc>
          <w:tcPr>
            <w:tcW w:w="2880" w:type="dxa"/>
          </w:tcPr>
          <w:p w:rsidR="007F567B" w:rsidRPr="0049106C" w:rsidRDefault="007F567B" w:rsidP="00206594">
            <w:pPr>
              <w:spacing w:after="0" w:line="240" w:lineRule="auto"/>
              <w:jc w:val="both"/>
              <w:rPr>
                <w:rFonts w:ascii="Times New Roman" w:hAnsi="Times New Roman" w:cs="Times New Roman"/>
                <w:bCs/>
                <w:sz w:val="24"/>
                <w:szCs w:val="24"/>
              </w:rPr>
            </w:pPr>
            <w:r w:rsidRPr="0049106C">
              <w:rPr>
                <w:rFonts w:ascii="Times New Roman" w:hAnsi="Times New Roman" w:cs="Times New Roman"/>
                <w:bCs/>
                <w:sz w:val="24"/>
                <w:szCs w:val="24"/>
              </w:rPr>
              <w:t>8/7/2018</w:t>
            </w:r>
          </w:p>
        </w:tc>
        <w:tc>
          <w:tcPr>
            <w:tcW w:w="3444" w:type="dxa"/>
          </w:tcPr>
          <w:p w:rsidR="007F567B" w:rsidRPr="0049106C" w:rsidRDefault="007F567B" w:rsidP="00206594">
            <w:pPr>
              <w:spacing w:after="0" w:line="240" w:lineRule="auto"/>
              <w:jc w:val="both"/>
              <w:rPr>
                <w:rFonts w:ascii="Times New Roman" w:hAnsi="Times New Roman" w:cs="Times New Roman"/>
                <w:bCs/>
                <w:sz w:val="24"/>
                <w:szCs w:val="24"/>
              </w:rPr>
            </w:pPr>
            <w:r w:rsidRPr="0049106C">
              <w:rPr>
                <w:rFonts w:ascii="Times New Roman" w:hAnsi="Times New Roman" w:cs="Times New Roman"/>
                <w:bCs/>
                <w:sz w:val="24"/>
                <w:szCs w:val="24"/>
              </w:rPr>
              <w:t>125 – 150 Alumina students participated.</w:t>
            </w:r>
          </w:p>
        </w:tc>
      </w:tr>
      <w:tr w:rsidR="007F567B" w:rsidRPr="0049106C" w:rsidTr="00100269">
        <w:tc>
          <w:tcPr>
            <w:tcW w:w="663" w:type="dxa"/>
          </w:tcPr>
          <w:p w:rsidR="007F567B" w:rsidRPr="0049106C" w:rsidRDefault="007F567B" w:rsidP="00206594">
            <w:pPr>
              <w:spacing w:after="0" w:line="240" w:lineRule="auto"/>
              <w:jc w:val="both"/>
              <w:rPr>
                <w:rFonts w:ascii="Times New Roman" w:hAnsi="Times New Roman" w:cs="Times New Roman"/>
                <w:bCs/>
                <w:sz w:val="24"/>
                <w:szCs w:val="24"/>
              </w:rPr>
            </w:pPr>
            <w:r w:rsidRPr="0049106C">
              <w:rPr>
                <w:rFonts w:ascii="Times New Roman" w:hAnsi="Times New Roman" w:cs="Times New Roman"/>
                <w:bCs/>
                <w:sz w:val="24"/>
                <w:szCs w:val="24"/>
              </w:rPr>
              <w:t>2.</w:t>
            </w:r>
          </w:p>
        </w:tc>
        <w:tc>
          <w:tcPr>
            <w:tcW w:w="1965" w:type="dxa"/>
          </w:tcPr>
          <w:p w:rsidR="007F567B" w:rsidRPr="0049106C" w:rsidRDefault="007F567B" w:rsidP="00206594">
            <w:pPr>
              <w:spacing w:after="0" w:line="240" w:lineRule="auto"/>
              <w:jc w:val="both"/>
              <w:rPr>
                <w:rFonts w:ascii="Times New Roman" w:hAnsi="Times New Roman" w:cs="Times New Roman"/>
                <w:bCs/>
                <w:sz w:val="24"/>
                <w:szCs w:val="24"/>
              </w:rPr>
            </w:pPr>
            <w:r w:rsidRPr="0049106C">
              <w:rPr>
                <w:rFonts w:ascii="Times New Roman" w:hAnsi="Times New Roman" w:cs="Times New Roman"/>
                <w:bCs/>
                <w:sz w:val="24"/>
                <w:szCs w:val="24"/>
              </w:rPr>
              <w:t>SMRUTHI</w:t>
            </w:r>
          </w:p>
        </w:tc>
        <w:tc>
          <w:tcPr>
            <w:tcW w:w="2880" w:type="dxa"/>
          </w:tcPr>
          <w:p w:rsidR="007F567B" w:rsidRPr="0049106C" w:rsidRDefault="007F567B" w:rsidP="00206594">
            <w:pPr>
              <w:spacing w:after="0" w:line="240" w:lineRule="auto"/>
              <w:jc w:val="both"/>
              <w:rPr>
                <w:rFonts w:ascii="Times New Roman" w:hAnsi="Times New Roman" w:cs="Times New Roman"/>
                <w:bCs/>
                <w:sz w:val="24"/>
                <w:szCs w:val="24"/>
              </w:rPr>
            </w:pPr>
            <w:r w:rsidRPr="0049106C">
              <w:rPr>
                <w:rFonts w:ascii="Times New Roman" w:hAnsi="Times New Roman" w:cs="Times New Roman"/>
                <w:bCs/>
                <w:sz w:val="24"/>
                <w:szCs w:val="24"/>
              </w:rPr>
              <w:t>17/09/2018</w:t>
            </w:r>
          </w:p>
        </w:tc>
        <w:tc>
          <w:tcPr>
            <w:tcW w:w="3444" w:type="dxa"/>
          </w:tcPr>
          <w:p w:rsidR="007F567B" w:rsidRPr="0049106C" w:rsidRDefault="007F567B" w:rsidP="00206594">
            <w:pPr>
              <w:spacing w:after="0" w:line="240" w:lineRule="auto"/>
              <w:jc w:val="both"/>
              <w:rPr>
                <w:rFonts w:ascii="Times New Roman" w:hAnsi="Times New Roman" w:cs="Times New Roman"/>
                <w:bCs/>
                <w:sz w:val="24"/>
                <w:szCs w:val="24"/>
              </w:rPr>
            </w:pPr>
            <w:r w:rsidRPr="0049106C">
              <w:rPr>
                <w:rFonts w:ascii="Times New Roman" w:hAnsi="Times New Roman" w:cs="Times New Roman"/>
                <w:bCs/>
                <w:sz w:val="24"/>
                <w:szCs w:val="24"/>
              </w:rPr>
              <w:t>100-125 students participated</w:t>
            </w:r>
          </w:p>
          <w:p w:rsidR="007F567B" w:rsidRPr="0049106C" w:rsidRDefault="007F567B" w:rsidP="00206594">
            <w:pPr>
              <w:spacing w:after="0" w:line="240" w:lineRule="auto"/>
              <w:jc w:val="both"/>
              <w:rPr>
                <w:rFonts w:ascii="Times New Roman" w:hAnsi="Times New Roman" w:cs="Times New Roman"/>
                <w:bCs/>
                <w:sz w:val="24"/>
                <w:szCs w:val="24"/>
              </w:rPr>
            </w:pPr>
            <w:r w:rsidRPr="0049106C">
              <w:rPr>
                <w:rFonts w:ascii="Times New Roman" w:hAnsi="Times New Roman" w:cs="Times New Roman"/>
                <w:bCs/>
                <w:sz w:val="24"/>
                <w:szCs w:val="24"/>
              </w:rPr>
              <w:t>Cricket, basket ball, volleyball, throw ball, chess, caroms sports events conducted.</w:t>
            </w:r>
          </w:p>
        </w:tc>
      </w:tr>
      <w:tr w:rsidR="007F567B" w:rsidRPr="0049106C" w:rsidTr="00100269">
        <w:tc>
          <w:tcPr>
            <w:tcW w:w="663" w:type="dxa"/>
          </w:tcPr>
          <w:p w:rsidR="007F567B" w:rsidRPr="0049106C" w:rsidRDefault="007F567B" w:rsidP="00206594">
            <w:pPr>
              <w:spacing w:after="0" w:line="240" w:lineRule="auto"/>
              <w:jc w:val="both"/>
              <w:rPr>
                <w:rFonts w:ascii="Times New Roman" w:hAnsi="Times New Roman" w:cs="Times New Roman"/>
                <w:bCs/>
                <w:sz w:val="24"/>
                <w:szCs w:val="24"/>
              </w:rPr>
            </w:pPr>
            <w:r w:rsidRPr="0049106C">
              <w:rPr>
                <w:rFonts w:ascii="Times New Roman" w:hAnsi="Times New Roman" w:cs="Times New Roman"/>
                <w:bCs/>
                <w:sz w:val="24"/>
                <w:szCs w:val="24"/>
              </w:rPr>
              <w:t>3.</w:t>
            </w:r>
          </w:p>
        </w:tc>
        <w:tc>
          <w:tcPr>
            <w:tcW w:w="1965" w:type="dxa"/>
          </w:tcPr>
          <w:p w:rsidR="007F567B" w:rsidRPr="0049106C" w:rsidRDefault="007F567B" w:rsidP="00206594">
            <w:pPr>
              <w:spacing w:after="0" w:line="240" w:lineRule="auto"/>
              <w:jc w:val="both"/>
              <w:rPr>
                <w:rFonts w:ascii="Times New Roman" w:hAnsi="Times New Roman" w:cs="Times New Roman"/>
                <w:bCs/>
                <w:sz w:val="24"/>
                <w:szCs w:val="24"/>
              </w:rPr>
            </w:pPr>
            <w:r w:rsidRPr="0049106C">
              <w:rPr>
                <w:rFonts w:ascii="Times New Roman" w:hAnsi="Times New Roman" w:cs="Times New Roman"/>
                <w:bCs/>
                <w:sz w:val="24"/>
                <w:szCs w:val="24"/>
              </w:rPr>
              <w:t xml:space="preserve">Expert Lecture on </w:t>
            </w:r>
            <w:r w:rsidRPr="0049106C">
              <w:rPr>
                <w:rFonts w:ascii="Times New Roman" w:hAnsi="Times New Roman" w:cs="Times New Roman"/>
                <w:sz w:val="24"/>
                <w:szCs w:val="24"/>
              </w:rPr>
              <w:t>Indigenization of Hafnium for Space and Atomic Energy Applications - from Ore to Metal</w:t>
            </w:r>
          </w:p>
        </w:tc>
        <w:tc>
          <w:tcPr>
            <w:tcW w:w="2880" w:type="dxa"/>
          </w:tcPr>
          <w:p w:rsidR="007F567B" w:rsidRPr="0049106C" w:rsidRDefault="007F567B" w:rsidP="00206594">
            <w:pPr>
              <w:spacing w:after="0" w:line="240" w:lineRule="auto"/>
              <w:jc w:val="both"/>
              <w:rPr>
                <w:rFonts w:ascii="Times New Roman" w:hAnsi="Times New Roman" w:cs="Times New Roman"/>
                <w:bCs/>
                <w:sz w:val="24"/>
                <w:szCs w:val="24"/>
              </w:rPr>
            </w:pPr>
            <w:r w:rsidRPr="0049106C">
              <w:rPr>
                <w:rFonts w:ascii="Times New Roman" w:hAnsi="Times New Roman" w:cs="Times New Roman"/>
                <w:bCs/>
                <w:sz w:val="24"/>
                <w:szCs w:val="24"/>
              </w:rPr>
              <w:t>28/09/2018</w:t>
            </w:r>
          </w:p>
          <w:p w:rsidR="007F567B" w:rsidRPr="0049106C" w:rsidRDefault="007F567B" w:rsidP="00206594">
            <w:pPr>
              <w:spacing w:after="0" w:line="240" w:lineRule="auto"/>
              <w:jc w:val="both"/>
              <w:rPr>
                <w:rFonts w:ascii="Times New Roman" w:hAnsi="Times New Roman" w:cs="Times New Roman"/>
                <w:sz w:val="24"/>
                <w:szCs w:val="24"/>
                <w:lang w:val="en-IN"/>
              </w:rPr>
            </w:pPr>
            <w:r w:rsidRPr="0049106C">
              <w:rPr>
                <w:rFonts w:ascii="Times New Roman" w:hAnsi="Times New Roman" w:cs="Times New Roman"/>
                <w:sz w:val="24"/>
                <w:szCs w:val="24"/>
                <w:lang w:val="en-IN"/>
              </w:rPr>
              <w:t>Dr. Raghu C Reddy, Scientist ‘E’,</w:t>
            </w:r>
          </w:p>
          <w:p w:rsidR="007F567B" w:rsidRPr="0049106C" w:rsidRDefault="007F567B" w:rsidP="00206594">
            <w:pPr>
              <w:spacing w:after="0" w:line="240" w:lineRule="auto"/>
              <w:jc w:val="both"/>
              <w:rPr>
                <w:rFonts w:ascii="Times New Roman" w:hAnsi="Times New Roman" w:cs="Times New Roman"/>
                <w:bCs/>
                <w:sz w:val="24"/>
                <w:szCs w:val="24"/>
              </w:rPr>
            </w:pPr>
            <w:r w:rsidRPr="0049106C">
              <w:rPr>
                <w:rFonts w:ascii="Times New Roman" w:hAnsi="Times New Roman" w:cs="Times New Roman"/>
                <w:sz w:val="24"/>
                <w:szCs w:val="24"/>
                <w:lang w:val="en-IN"/>
              </w:rPr>
              <w:t>CMET</w:t>
            </w:r>
          </w:p>
        </w:tc>
        <w:tc>
          <w:tcPr>
            <w:tcW w:w="3444" w:type="dxa"/>
          </w:tcPr>
          <w:p w:rsidR="007F567B" w:rsidRPr="0049106C" w:rsidRDefault="007F567B" w:rsidP="00206594">
            <w:pPr>
              <w:spacing w:after="0" w:line="240" w:lineRule="auto"/>
              <w:jc w:val="both"/>
              <w:rPr>
                <w:rFonts w:ascii="Times New Roman" w:hAnsi="Times New Roman" w:cs="Times New Roman"/>
                <w:bCs/>
                <w:sz w:val="24"/>
                <w:szCs w:val="24"/>
              </w:rPr>
            </w:pPr>
            <w:r w:rsidRPr="0049106C">
              <w:rPr>
                <w:rFonts w:ascii="Times New Roman" w:hAnsi="Times New Roman" w:cs="Times New Roman"/>
                <w:bCs/>
                <w:sz w:val="24"/>
                <w:szCs w:val="24"/>
              </w:rPr>
              <w:t>66 students participated.</w:t>
            </w:r>
          </w:p>
        </w:tc>
      </w:tr>
      <w:tr w:rsidR="007F567B" w:rsidRPr="0049106C" w:rsidTr="00100269">
        <w:tc>
          <w:tcPr>
            <w:tcW w:w="663" w:type="dxa"/>
          </w:tcPr>
          <w:p w:rsidR="007F567B" w:rsidRPr="0049106C" w:rsidRDefault="007F567B" w:rsidP="00206594">
            <w:pPr>
              <w:spacing w:after="0" w:line="240" w:lineRule="auto"/>
              <w:jc w:val="both"/>
              <w:rPr>
                <w:rFonts w:ascii="Times New Roman" w:hAnsi="Times New Roman" w:cs="Times New Roman"/>
                <w:bCs/>
                <w:sz w:val="24"/>
                <w:szCs w:val="24"/>
              </w:rPr>
            </w:pPr>
            <w:r w:rsidRPr="0049106C">
              <w:rPr>
                <w:rFonts w:ascii="Times New Roman" w:hAnsi="Times New Roman" w:cs="Times New Roman"/>
                <w:bCs/>
                <w:sz w:val="24"/>
                <w:szCs w:val="24"/>
              </w:rPr>
              <w:t>4.</w:t>
            </w:r>
          </w:p>
        </w:tc>
        <w:tc>
          <w:tcPr>
            <w:tcW w:w="1965" w:type="dxa"/>
          </w:tcPr>
          <w:p w:rsidR="007F567B" w:rsidRPr="0049106C" w:rsidRDefault="007F567B" w:rsidP="00206594">
            <w:pPr>
              <w:spacing w:after="0" w:line="240" w:lineRule="auto"/>
              <w:jc w:val="both"/>
              <w:rPr>
                <w:rFonts w:ascii="Times New Roman" w:hAnsi="Times New Roman" w:cs="Times New Roman"/>
                <w:bCs/>
                <w:sz w:val="24"/>
                <w:szCs w:val="24"/>
              </w:rPr>
            </w:pPr>
            <w:r w:rsidRPr="0049106C">
              <w:rPr>
                <w:rFonts w:ascii="Times New Roman" w:hAnsi="Times New Roman" w:cs="Times New Roman"/>
                <w:bCs/>
                <w:sz w:val="24"/>
                <w:szCs w:val="24"/>
              </w:rPr>
              <w:t>Expert Lecture on Modelling the Effect of Infrared Treatment on the Properties of Cold Sprayed Coatings</w:t>
            </w:r>
          </w:p>
          <w:p w:rsidR="007F567B" w:rsidRPr="0049106C" w:rsidRDefault="007F567B" w:rsidP="00206594">
            <w:pPr>
              <w:spacing w:after="0" w:line="240" w:lineRule="auto"/>
              <w:jc w:val="both"/>
              <w:rPr>
                <w:rFonts w:ascii="Times New Roman" w:hAnsi="Times New Roman" w:cs="Times New Roman"/>
                <w:bCs/>
                <w:sz w:val="24"/>
                <w:szCs w:val="24"/>
              </w:rPr>
            </w:pPr>
          </w:p>
        </w:tc>
        <w:tc>
          <w:tcPr>
            <w:tcW w:w="2880" w:type="dxa"/>
          </w:tcPr>
          <w:p w:rsidR="007F567B" w:rsidRPr="0049106C" w:rsidRDefault="007F567B" w:rsidP="00206594">
            <w:pPr>
              <w:spacing w:after="0" w:line="240" w:lineRule="auto"/>
              <w:jc w:val="both"/>
              <w:rPr>
                <w:rFonts w:ascii="Times New Roman" w:hAnsi="Times New Roman" w:cs="Times New Roman"/>
                <w:bCs/>
                <w:sz w:val="24"/>
                <w:szCs w:val="24"/>
              </w:rPr>
            </w:pPr>
            <w:r w:rsidRPr="0049106C">
              <w:rPr>
                <w:rFonts w:ascii="Times New Roman" w:hAnsi="Times New Roman" w:cs="Times New Roman"/>
                <w:bCs/>
                <w:sz w:val="24"/>
                <w:szCs w:val="24"/>
              </w:rPr>
              <w:t>23/11/2018</w:t>
            </w:r>
          </w:p>
          <w:p w:rsidR="007F567B" w:rsidRPr="0049106C" w:rsidRDefault="007F567B" w:rsidP="00206594">
            <w:pPr>
              <w:spacing w:after="0" w:line="240" w:lineRule="auto"/>
              <w:jc w:val="both"/>
              <w:rPr>
                <w:rFonts w:ascii="Times New Roman" w:hAnsi="Times New Roman" w:cs="Times New Roman"/>
                <w:bCs/>
                <w:sz w:val="24"/>
                <w:szCs w:val="24"/>
              </w:rPr>
            </w:pPr>
            <w:r w:rsidRPr="0049106C">
              <w:rPr>
                <w:rFonts w:ascii="Times New Roman" w:hAnsi="Times New Roman" w:cs="Times New Roman"/>
                <w:bCs/>
                <w:sz w:val="24"/>
                <w:szCs w:val="24"/>
              </w:rPr>
              <w:t>Dr. D.V.V. Satyanarayana, Scientist -“G”, Group Head, MBG,DMRL</w:t>
            </w:r>
          </w:p>
        </w:tc>
        <w:tc>
          <w:tcPr>
            <w:tcW w:w="3444" w:type="dxa"/>
          </w:tcPr>
          <w:p w:rsidR="007F567B" w:rsidRPr="0049106C" w:rsidRDefault="007F567B" w:rsidP="00206594">
            <w:pPr>
              <w:spacing w:after="0" w:line="240" w:lineRule="auto"/>
              <w:jc w:val="both"/>
              <w:rPr>
                <w:rFonts w:ascii="Times New Roman" w:hAnsi="Times New Roman" w:cs="Times New Roman"/>
                <w:bCs/>
                <w:sz w:val="24"/>
                <w:szCs w:val="24"/>
              </w:rPr>
            </w:pPr>
            <w:r w:rsidRPr="0049106C">
              <w:rPr>
                <w:rFonts w:ascii="Times New Roman" w:hAnsi="Times New Roman" w:cs="Times New Roman"/>
                <w:bCs/>
                <w:sz w:val="24"/>
                <w:szCs w:val="24"/>
              </w:rPr>
              <w:t>60 students participated.</w:t>
            </w:r>
          </w:p>
        </w:tc>
      </w:tr>
    </w:tbl>
    <w:p w:rsidR="007F567B" w:rsidRDefault="007F567B" w:rsidP="00206594">
      <w:pPr>
        <w:jc w:val="both"/>
        <w:rPr>
          <w:rFonts w:ascii="Times New Roman" w:hAnsi="Times New Roman" w:cs="Times New Roman"/>
        </w:rPr>
      </w:pPr>
    </w:p>
    <w:p w:rsidR="00AD13D1" w:rsidRDefault="00AD13D1" w:rsidP="00206594">
      <w:pPr>
        <w:jc w:val="both"/>
        <w:rPr>
          <w:rFonts w:ascii="Times New Roman" w:hAnsi="Times New Roman" w:cs="Times New Roman"/>
        </w:rPr>
      </w:pPr>
    </w:p>
    <w:p w:rsidR="00AD13D1" w:rsidRPr="00A1322C" w:rsidRDefault="00AD13D1" w:rsidP="00206594">
      <w:pPr>
        <w:jc w:val="both"/>
        <w:rPr>
          <w:rFonts w:ascii="Times New Roman" w:hAnsi="Times New Roman" w:cs="Times New Roman"/>
        </w:rPr>
      </w:pPr>
    </w:p>
    <w:tbl>
      <w:tblPr>
        <w:tblStyle w:val="TableGrid"/>
        <w:tblW w:w="5265" w:type="pct"/>
        <w:jc w:val="center"/>
        <w:tblLook w:val="04A0"/>
      </w:tblPr>
      <w:tblGrid>
        <w:gridCol w:w="730"/>
        <w:gridCol w:w="1396"/>
        <w:gridCol w:w="3716"/>
        <w:gridCol w:w="862"/>
        <w:gridCol w:w="1588"/>
        <w:gridCol w:w="1440"/>
      </w:tblGrid>
      <w:tr w:rsidR="00F41E7A" w:rsidRPr="00A1322C" w:rsidTr="00100269">
        <w:trPr>
          <w:jc w:val="center"/>
        </w:trPr>
        <w:tc>
          <w:tcPr>
            <w:tcW w:w="5000" w:type="pct"/>
            <w:gridSpan w:val="6"/>
          </w:tcPr>
          <w:p w:rsidR="00F41E7A" w:rsidRPr="001F3641" w:rsidRDefault="001F3641" w:rsidP="00206594">
            <w:pPr>
              <w:jc w:val="both"/>
              <w:rPr>
                <w:rFonts w:ascii="Times New Roman" w:hAnsi="Times New Roman" w:cs="Times New Roman"/>
                <w:b/>
                <w:sz w:val="28"/>
                <w:szCs w:val="28"/>
              </w:rPr>
            </w:pPr>
            <w:r w:rsidRPr="001F3641">
              <w:rPr>
                <w:rFonts w:ascii="Times New Roman" w:hAnsi="Times New Roman" w:cs="Times New Roman"/>
                <w:b/>
                <w:sz w:val="28"/>
                <w:szCs w:val="28"/>
              </w:rPr>
              <w:t>Equipment Acquired By Department</w:t>
            </w:r>
          </w:p>
        </w:tc>
      </w:tr>
      <w:tr w:rsidR="00F41E7A" w:rsidRPr="00A1322C" w:rsidTr="00F41E7A">
        <w:trPr>
          <w:jc w:val="center"/>
        </w:trPr>
        <w:tc>
          <w:tcPr>
            <w:tcW w:w="375" w:type="pct"/>
          </w:tcPr>
          <w:p w:rsidR="00F41E7A" w:rsidRPr="00A1322C" w:rsidRDefault="00F41E7A" w:rsidP="00206594">
            <w:pPr>
              <w:spacing w:before="120" w:after="120"/>
              <w:jc w:val="both"/>
              <w:rPr>
                <w:rFonts w:ascii="Times New Roman" w:hAnsi="Times New Roman" w:cs="Times New Roman"/>
                <w:b/>
                <w:sz w:val="24"/>
                <w:szCs w:val="24"/>
              </w:rPr>
            </w:pPr>
            <w:r w:rsidRPr="00A1322C">
              <w:rPr>
                <w:rFonts w:ascii="Times New Roman" w:hAnsi="Times New Roman" w:cs="Times New Roman"/>
                <w:b/>
                <w:sz w:val="24"/>
                <w:szCs w:val="24"/>
              </w:rPr>
              <w:t>Sl.no</w:t>
            </w:r>
          </w:p>
        </w:tc>
        <w:tc>
          <w:tcPr>
            <w:tcW w:w="717" w:type="pct"/>
          </w:tcPr>
          <w:p w:rsidR="00F41E7A" w:rsidRPr="00A1322C" w:rsidRDefault="00F41E7A" w:rsidP="00206594">
            <w:pPr>
              <w:spacing w:before="120" w:after="120"/>
              <w:jc w:val="both"/>
              <w:rPr>
                <w:rFonts w:ascii="Times New Roman" w:hAnsi="Times New Roman" w:cs="Times New Roman"/>
                <w:b/>
                <w:sz w:val="24"/>
                <w:szCs w:val="24"/>
              </w:rPr>
            </w:pPr>
            <w:r w:rsidRPr="00A1322C">
              <w:rPr>
                <w:rFonts w:ascii="Times New Roman" w:hAnsi="Times New Roman" w:cs="Times New Roman"/>
                <w:b/>
                <w:sz w:val="24"/>
                <w:szCs w:val="24"/>
              </w:rPr>
              <w:t>Date</w:t>
            </w:r>
          </w:p>
        </w:tc>
        <w:tc>
          <w:tcPr>
            <w:tcW w:w="1909" w:type="pct"/>
          </w:tcPr>
          <w:p w:rsidR="00F41E7A" w:rsidRPr="00A1322C" w:rsidRDefault="00F41E7A" w:rsidP="00206594">
            <w:pPr>
              <w:spacing w:before="120" w:after="120"/>
              <w:jc w:val="both"/>
              <w:rPr>
                <w:rFonts w:ascii="Times New Roman" w:hAnsi="Times New Roman" w:cs="Times New Roman"/>
                <w:b/>
                <w:sz w:val="24"/>
                <w:szCs w:val="24"/>
              </w:rPr>
            </w:pPr>
            <w:r w:rsidRPr="00A1322C">
              <w:rPr>
                <w:rFonts w:ascii="Times New Roman" w:hAnsi="Times New Roman" w:cs="Times New Roman"/>
                <w:b/>
                <w:sz w:val="24"/>
                <w:szCs w:val="24"/>
              </w:rPr>
              <w:t>Name of the Equipment</w:t>
            </w:r>
          </w:p>
        </w:tc>
        <w:tc>
          <w:tcPr>
            <w:tcW w:w="443" w:type="pct"/>
          </w:tcPr>
          <w:p w:rsidR="00F41E7A" w:rsidRPr="00A1322C" w:rsidRDefault="00F41E7A" w:rsidP="00206594">
            <w:pPr>
              <w:spacing w:before="120" w:after="120"/>
              <w:jc w:val="both"/>
              <w:rPr>
                <w:rFonts w:ascii="Times New Roman" w:hAnsi="Times New Roman" w:cs="Times New Roman"/>
                <w:b/>
                <w:sz w:val="24"/>
                <w:szCs w:val="24"/>
              </w:rPr>
            </w:pPr>
            <w:r w:rsidRPr="00A1322C">
              <w:rPr>
                <w:rFonts w:ascii="Times New Roman" w:hAnsi="Times New Roman" w:cs="Times New Roman"/>
                <w:b/>
                <w:sz w:val="24"/>
                <w:szCs w:val="24"/>
              </w:rPr>
              <w:t>Qty</w:t>
            </w:r>
          </w:p>
        </w:tc>
        <w:tc>
          <w:tcPr>
            <w:tcW w:w="816" w:type="pct"/>
          </w:tcPr>
          <w:p w:rsidR="00F41E7A" w:rsidRPr="00A1322C" w:rsidRDefault="00F41E7A" w:rsidP="00206594">
            <w:pPr>
              <w:spacing w:before="120" w:after="120"/>
              <w:jc w:val="both"/>
              <w:rPr>
                <w:rFonts w:ascii="Times New Roman" w:hAnsi="Times New Roman" w:cs="Times New Roman"/>
                <w:b/>
                <w:sz w:val="24"/>
                <w:szCs w:val="24"/>
              </w:rPr>
            </w:pPr>
            <w:r w:rsidRPr="00A1322C">
              <w:rPr>
                <w:rFonts w:ascii="Times New Roman" w:hAnsi="Times New Roman" w:cs="Times New Roman"/>
                <w:b/>
                <w:sz w:val="24"/>
                <w:szCs w:val="24"/>
              </w:rPr>
              <w:t>Price (Rs.)</w:t>
            </w:r>
          </w:p>
        </w:tc>
        <w:tc>
          <w:tcPr>
            <w:tcW w:w="740" w:type="pct"/>
          </w:tcPr>
          <w:p w:rsidR="00F41E7A" w:rsidRPr="00A1322C" w:rsidRDefault="00F41E7A" w:rsidP="00206594">
            <w:pPr>
              <w:spacing w:before="120" w:after="120"/>
              <w:jc w:val="both"/>
              <w:rPr>
                <w:rFonts w:ascii="Times New Roman" w:hAnsi="Times New Roman" w:cs="Times New Roman"/>
                <w:b/>
                <w:sz w:val="24"/>
                <w:szCs w:val="24"/>
              </w:rPr>
            </w:pPr>
            <w:r w:rsidRPr="00A1322C">
              <w:rPr>
                <w:rFonts w:ascii="Times New Roman" w:hAnsi="Times New Roman" w:cs="Times New Roman"/>
                <w:b/>
                <w:sz w:val="24"/>
                <w:szCs w:val="24"/>
              </w:rPr>
              <w:t>Fund</w:t>
            </w:r>
          </w:p>
        </w:tc>
      </w:tr>
      <w:tr w:rsidR="00F41E7A" w:rsidRPr="00A1322C" w:rsidTr="00F41E7A">
        <w:trPr>
          <w:jc w:val="center"/>
        </w:trPr>
        <w:tc>
          <w:tcPr>
            <w:tcW w:w="375"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1</w:t>
            </w:r>
          </w:p>
        </w:tc>
        <w:tc>
          <w:tcPr>
            <w:tcW w:w="717"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20.07.2018</w:t>
            </w:r>
          </w:p>
        </w:tc>
        <w:tc>
          <w:tcPr>
            <w:tcW w:w="1909"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Analytical balance</w:t>
            </w:r>
          </w:p>
        </w:tc>
        <w:tc>
          <w:tcPr>
            <w:tcW w:w="443"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1</w:t>
            </w:r>
          </w:p>
        </w:tc>
        <w:tc>
          <w:tcPr>
            <w:tcW w:w="816"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1,83,750/-</w:t>
            </w:r>
          </w:p>
        </w:tc>
        <w:tc>
          <w:tcPr>
            <w:tcW w:w="740"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TEQIP-III</w:t>
            </w:r>
          </w:p>
        </w:tc>
      </w:tr>
      <w:tr w:rsidR="00F41E7A" w:rsidRPr="00A1322C" w:rsidTr="00F41E7A">
        <w:trPr>
          <w:jc w:val="center"/>
        </w:trPr>
        <w:tc>
          <w:tcPr>
            <w:tcW w:w="375"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2</w:t>
            </w:r>
          </w:p>
        </w:tc>
        <w:tc>
          <w:tcPr>
            <w:tcW w:w="717" w:type="pct"/>
            <w:vMerge w:val="restart"/>
            <w:vAlign w:val="center"/>
          </w:tcPr>
          <w:p w:rsidR="00F41E7A" w:rsidRPr="00A1322C" w:rsidRDefault="00F41E7A" w:rsidP="00206594">
            <w:pPr>
              <w:jc w:val="both"/>
              <w:rPr>
                <w:rFonts w:ascii="Times New Roman" w:hAnsi="Times New Roman" w:cs="Times New Roman"/>
                <w:b/>
                <w:sz w:val="24"/>
                <w:szCs w:val="24"/>
              </w:rPr>
            </w:pPr>
            <w:r w:rsidRPr="00A1322C">
              <w:rPr>
                <w:rFonts w:ascii="Times New Roman" w:hAnsi="Times New Roman" w:cs="Times New Roman"/>
                <w:sz w:val="24"/>
                <w:szCs w:val="24"/>
              </w:rPr>
              <w:t>08.08.2018</w:t>
            </w:r>
          </w:p>
        </w:tc>
        <w:tc>
          <w:tcPr>
            <w:tcW w:w="1909"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10KVA  UPS</w:t>
            </w:r>
          </w:p>
        </w:tc>
        <w:tc>
          <w:tcPr>
            <w:tcW w:w="443"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1</w:t>
            </w:r>
          </w:p>
        </w:tc>
        <w:tc>
          <w:tcPr>
            <w:tcW w:w="816" w:type="pct"/>
            <w:vMerge w:val="restart"/>
            <w:vAlign w:val="center"/>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3,88,290/-</w:t>
            </w:r>
          </w:p>
        </w:tc>
        <w:tc>
          <w:tcPr>
            <w:tcW w:w="740" w:type="pct"/>
            <w:vMerge w:val="restart"/>
            <w:vAlign w:val="center"/>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TEQIP-III</w:t>
            </w:r>
          </w:p>
        </w:tc>
      </w:tr>
      <w:tr w:rsidR="00F41E7A" w:rsidRPr="00A1322C" w:rsidTr="00F41E7A">
        <w:trPr>
          <w:jc w:val="center"/>
        </w:trPr>
        <w:tc>
          <w:tcPr>
            <w:tcW w:w="375"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3</w:t>
            </w:r>
          </w:p>
        </w:tc>
        <w:tc>
          <w:tcPr>
            <w:tcW w:w="717" w:type="pct"/>
            <w:vMerge/>
          </w:tcPr>
          <w:p w:rsidR="00F41E7A" w:rsidRPr="00A1322C" w:rsidRDefault="00F41E7A" w:rsidP="00206594">
            <w:pPr>
              <w:jc w:val="both"/>
              <w:rPr>
                <w:rFonts w:ascii="Times New Roman" w:hAnsi="Times New Roman" w:cs="Times New Roman"/>
                <w:sz w:val="24"/>
                <w:szCs w:val="24"/>
              </w:rPr>
            </w:pPr>
          </w:p>
        </w:tc>
        <w:tc>
          <w:tcPr>
            <w:tcW w:w="1909"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Luminous 3.5 KVA inverter</w:t>
            </w:r>
          </w:p>
        </w:tc>
        <w:tc>
          <w:tcPr>
            <w:tcW w:w="443"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1</w:t>
            </w:r>
          </w:p>
        </w:tc>
        <w:tc>
          <w:tcPr>
            <w:tcW w:w="816" w:type="pct"/>
            <w:vMerge/>
          </w:tcPr>
          <w:p w:rsidR="00F41E7A" w:rsidRPr="00A1322C" w:rsidRDefault="00F41E7A" w:rsidP="00206594">
            <w:pPr>
              <w:pStyle w:val="NoSpacing"/>
              <w:jc w:val="both"/>
              <w:rPr>
                <w:rFonts w:ascii="Times New Roman" w:hAnsi="Times New Roman" w:cs="Times New Roman"/>
                <w:sz w:val="24"/>
                <w:szCs w:val="24"/>
              </w:rPr>
            </w:pPr>
          </w:p>
        </w:tc>
        <w:tc>
          <w:tcPr>
            <w:tcW w:w="740" w:type="pct"/>
            <w:vMerge/>
          </w:tcPr>
          <w:p w:rsidR="00F41E7A" w:rsidRPr="00A1322C" w:rsidRDefault="00F41E7A" w:rsidP="00206594">
            <w:pPr>
              <w:jc w:val="both"/>
              <w:rPr>
                <w:rFonts w:ascii="Times New Roman" w:hAnsi="Times New Roman" w:cs="Times New Roman"/>
                <w:sz w:val="24"/>
                <w:szCs w:val="24"/>
              </w:rPr>
            </w:pPr>
          </w:p>
        </w:tc>
      </w:tr>
      <w:tr w:rsidR="00F41E7A" w:rsidRPr="00A1322C" w:rsidTr="00F41E7A">
        <w:trPr>
          <w:jc w:val="center"/>
        </w:trPr>
        <w:tc>
          <w:tcPr>
            <w:tcW w:w="375"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4</w:t>
            </w:r>
          </w:p>
        </w:tc>
        <w:tc>
          <w:tcPr>
            <w:tcW w:w="717" w:type="pct"/>
            <w:vMerge/>
          </w:tcPr>
          <w:p w:rsidR="00F41E7A" w:rsidRPr="00A1322C" w:rsidRDefault="00F41E7A" w:rsidP="00206594">
            <w:pPr>
              <w:jc w:val="both"/>
              <w:rPr>
                <w:rFonts w:ascii="Times New Roman" w:hAnsi="Times New Roman" w:cs="Times New Roman"/>
                <w:sz w:val="24"/>
                <w:szCs w:val="24"/>
              </w:rPr>
            </w:pPr>
          </w:p>
        </w:tc>
        <w:tc>
          <w:tcPr>
            <w:tcW w:w="1909"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Luminous 2 KVA inverter</w:t>
            </w:r>
          </w:p>
        </w:tc>
        <w:tc>
          <w:tcPr>
            <w:tcW w:w="443"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1</w:t>
            </w:r>
          </w:p>
        </w:tc>
        <w:tc>
          <w:tcPr>
            <w:tcW w:w="816" w:type="pct"/>
            <w:vMerge/>
          </w:tcPr>
          <w:p w:rsidR="00F41E7A" w:rsidRPr="00A1322C" w:rsidRDefault="00F41E7A" w:rsidP="00206594">
            <w:pPr>
              <w:pStyle w:val="NoSpacing"/>
              <w:jc w:val="both"/>
              <w:rPr>
                <w:rFonts w:ascii="Times New Roman" w:hAnsi="Times New Roman" w:cs="Times New Roman"/>
                <w:sz w:val="24"/>
                <w:szCs w:val="24"/>
              </w:rPr>
            </w:pPr>
          </w:p>
        </w:tc>
        <w:tc>
          <w:tcPr>
            <w:tcW w:w="740" w:type="pct"/>
            <w:vMerge/>
          </w:tcPr>
          <w:p w:rsidR="00F41E7A" w:rsidRPr="00A1322C" w:rsidRDefault="00F41E7A" w:rsidP="00206594">
            <w:pPr>
              <w:jc w:val="both"/>
              <w:rPr>
                <w:rFonts w:ascii="Times New Roman" w:hAnsi="Times New Roman" w:cs="Times New Roman"/>
                <w:sz w:val="24"/>
                <w:szCs w:val="24"/>
              </w:rPr>
            </w:pPr>
          </w:p>
        </w:tc>
      </w:tr>
      <w:tr w:rsidR="00F41E7A" w:rsidRPr="00A1322C" w:rsidTr="00F41E7A">
        <w:trPr>
          <w:jc w:val="center"/>
        </w:trPr>
        <w:tc>
          <w:tcPr>
            <w:tcW w:w="375"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6</w:t>
            </w:r>
          </w:p>
        </w:tc>
        <w:tc>
          <w:tcPr>
            <w:tcW w:w="717"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29.08.2018</w:t>
            </w:r>
          </w:p>
        </w:tc>
        <w:tc>
          <w:tcPr>
            <w:tcW w:w="1909"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Magnetic separator</w:t>
            </w:r>
          </w:p>
        </w:tc>
        <w:tc>
          <w:tcPr>
            <w:tcW w:w="443"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1</w:t>
            </w:r>
          </w:p>
        </w:tc>
        <w:tc>
          <w:tcPr>
            <w:tcW w:w="816"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1,87,719/-</w:t>
            </w:r>
          </w:p>
        </w:tc>
        <w:tc>
          <w:tcPr>
            <w:tcW w:w="740"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TEQIP-III</w:t>
            </w:r>
          </w:p>
        </w:tc>
      </w:tr>
      <w:tr w:rsidR="00F41E7A" w:rsidRPr="00A1322C" w:rsidTr="00F41E7A">
        <w:trPr>
          <w:jc w:val="center"/>
        </w:trPr>
        <w:tc>
          <w:tcPr>
            <w:tcW w:w="375"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7</w:t>
            </w:r>
          </w:p>
        </w:tc>
        <w:tc>
          <w:tcPr>
            <w:tcW w:w="717"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23.10.2018</w:t>
            </w:r>
          </w:p>
        </w:tc>
        <w:tc>
          <w:tcPr>
            <w:tcW w:w="1909"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MIG Welding machine</w:t>
            </w:r>
          </w:p>
        </w:tc>
        <w:tc>
          <w:tcPr>
            <w:tcW w:w="443"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1</w:t>
            </w:r>
          </w:p>
        </w:tc>
        <w:tc>
          <w:tcPr>
            <w:tcW w:w="816"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2,24,175/-</w:t>
            </w:r>
          </w:p>
        </w:tc>
        <w:tc>
          <w:tcPr>
            <w:tcW w:w="740"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TEQIP-III</w:t>
            </w:r>
          </w:p>
        </w:tc>
      </w:tr>
      <w:tr w:rsidR="00F41E7A" w:rsidRPr="00A1322C" w:rsidTr="00F41E7A">
        <w:trPr>
          <w:jc w:val="center"/>
        </w:trPr>
        <w:tc>
          <w:tcPr>
            <w:tcW w:w="375"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8</w:t>
            </w:r>
          </w:p>
        </w:tc>
        <w:tc>
          <w:tcPr>
            <w:tcW w:w="717"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23.10.2018</w:t>
            </w:r>
          </w:p>
        </w:tc>
        <w:tc>
          <w:tcPr>
            <w:tcW w:w="1909"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Submerged arc welding machine</w:t>
            </w:r>
          </w:p>
        </w:tc>
        <w:tc>
          <w:tcPr>
            <w:tcW w:w="443"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1</w:t>
            </w:r>
          </w:p>
        </w:tc>
        <w:tc>
          <w:tcPr>
            <w:tcW w:w="816"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3,66,975/-</w:t>
            </w:r>
          </w:p>
        </w:tc>
        <w:tc>
          <w:tcPr>
            <w:tcW w:w="740"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TEQIP-III</w:t>
            </w:r>
          </w:p>
        </w:tc>
      </w:tr>
      <w:tr w:rsidR="00F41E7A" w:rsidRPr="00A1322C" w:rsidTr="00F41E7A">
        <w:trPr>
          <w:jc w:val="center"/>
        </w:trPr>
        <w:tc>
          <w:tcPr>
            <w:tcW w:w="375"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9</w:t>
            </w:r>
          </w:p>
        </w:tc>
        <w:tc>
          <w:tcPr>
            <w:tcW w:w="717"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23.10.2018</w:t>
            </w:r>
          </w:p>
        </w:tc>
        <w:tc>
          <w:tcPr>
            <w:tcW w:w="1909"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Plasma cutting machine</w:t>
            </w:r>
          </w:p>
        </w:tc>
        <w:tc>
          <w:tcPr>
            <w:tcW w:w="443"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1</w:t>
            </w:r>
          </w:p>
        </w:tc>
        <w:tc>
          <w:tcPr>
            <w:tcW w:w="816"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1,63,275/-</w:t>
            </w:r>
          </w:p>
        </w:tc>
        <w:tc>
          <w:tcPr>
            <w:tcW w:w="740"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TEQIP-III</w:t>
            </w:r>
          </w:p>
        </w:tc>
      </w:tr>
      <w:tr w:rsidR="00F41E7A" w:rsidRPr="00A1322C" w:rsidTr="00100269">
        <w:trPr>
          <w:jc w:val="center"/>
        </w:trPr>
        <w:tc>
          <w:tcPr>
            <w:tcW w:w="5000" w:type="pct"/>
            <w:gridSpan w:val="6"/>
          </w:tcPr>
          <w:p w:rsidR="00F41E7A" w:rsidRPr="006D1EAD" w:rsidRDefault="006D1EAD" w:rsidP="00A10E72">
            <w:pPr>
              <w:jc w:val="center"/>
              <w:rPr>
                <w:rFonts w:ascii="Times New Roman" w:hAnsi="Times New Roman" w:cs="Times New Roman"/>
                <w:sz w:val="28"/>
                <w:szCs w:val="28"/>
              </w:rPr>
            </w:pPr>
            <w:r w:rsidRPr="006D1EAD">
              <w:rPr>
                <w:rFonts w:ascii="Times New Roman" w:hAnsi="Times New Roman" w:cs="Times New Roman"/>
                <w:b/>
                <w:sz w:val="28"/>
                <w:szCs w:val="28"/>
              </w:rPr>
              <w:lastRenderedPageBreak/>
              <w:t>Furniture</w:t>
            </w:r>
          </w:p>
        </w:tc>
      </w:tr>
      <w:tr w:rsidR="00F41E7A" w:rsidRPr="00A1322C" w:rsidTr="00F41E7A">
        <w:trPr>
          <w:jc w:val="center"/>
        </w:trPr>
        <w:tc>
          <w:tcPr>
            <w:tcW w:w="375" w:type="pct"/>
          </w:tcPr>
          <w:p w:rsidR="00F41E7A" w:rsidRPr="00A1322C" w:rsidRDefault="00F41E7A" w:rsidP="00206594">
            <w:pPr>
              <w:spacing w:before="120" w:after="120"/>
              <w:jc w:val="both"/>
              <w:rPr>
                <w:rFonts w:ascii="Times New Roman" w:hAnsi="Times New Roman" w:cs="Times New Roman"/>
                <w:b/>
                <w:sz w:val="24"/>
                <w:szCs w:val="24"/>
              </w:rPr>
            </w:pPr>
            <w:r w:rsidRPr="00A1322C">
              <w:rPr>
                <w:rFonts w:ascii="Times New Roman" w:hAnsi="Times New Roman" w:cs="Times New Roman"/>
                <w:b/>
                <w:sz w:val="24"/>
                <w:szCs w:val="24"/>
              </w:rPr>
              <w:t>Sl.no</w:t>
            </w:r>
          </w:p>
        </w:tc>
        <w:tc>
          <w:tcPr>
            <w:tcW w:w="717" w:type="pct"/>
          </w:tcPr>
          <w:p w:rsidR="00F41E7A" w:rsidRPr="00A1322C" w:rsidRDefault="00F41E7A" w:rsidP="00206594">
            <w:pPr>
              <w:spacing w:before="120" w:after="120"/>
              <w:jc w:val="both"/>
              <w:rPr>
                <w:rFonts w:ascii="Times New Roman" w:hAnsi="Times New Roman" w:cs="Times New Roman"/>
                <w:b/>
                <w:sz w:val="24"/>
                <w:szCs w:val="24"/>
              </w:rPr>
            </w:pPr>
            <w:r w:rsidRPr="00A1322C">
              <w:rPr>
                <w:rFonts w:ascii="Times New Roman" w:hAnsi="Times New Roman" w:cs="Times New Roman"/>
                <w:b/>
                <w:sz w:val="24"/>
                <w:szCs w:val="24"/>
              </w:rPr>
              <w:t>Date</w:t>
            </w:r>
          </w:p>
        </w:tc>
        <w:tc>
          <w:tcPr>
            <w:tcW w:w="1909" w:type="pct"/>
          </w:tcPr>
          <w:p w:rsidR="00F41E7A" w:rsidRPr="00A1322C" w:rsidRDefault="00F41E7A" w:rsidP="00206594">
            <w:pPr>
              <w:spacing w:before="120" w:after="120"/>
              <w:jc w:val="both"/>
              <w:rPr>
                <w:rFonts w:ascii="Times New Roman" w:hAnsi="Times New Roman" w:cs="Times New Roman"/>
                <w:b/>
                <w:sz w:val="24"/>
                <w:szCs w:val="24"/>
              </w:rPr>
            </w:pPr>
            <w:r w:rsidRPr="00A1322C">
              <w:rPr>
                <w:rFonts w:ascii="Times New Roman" w:hAnsi="Times New Roman" w:cs="Times New Roman"/>
                <w:b/>
                <w:sz w:val="24"/>
                <w:szCs w:val="24"/>
              </w:rPr>
              <w:t>Name of the Furniture</w:t>
            </w:r>
          </w:p>
        </w:tc>
        <w:tc>
          <w:tcPr>
            <w:tcW w:w="443" w:type="pct"/>
          </w:tcPr>
          <w:p w:rsidR="00F41E7A" w:rsidRPr="00A1322C" w:rsidRDefault="00F41E7A" w:rsidP="00206594">
            <w:pPr>
              <w:spacing w:before="120" w:after="120"/>
              <w:jc w:val="both"/>
              <w:rPr>
                <w:rFonts w:ascii="Times New Roman" w:hAnsi="Times New Roman" w:cs="Times New Roman"/>
                <w:b/>
                <w:sz w:val="24"/>
                <w:szCs w:val="24"/>
              </w:rPr>
            </w:pPr>
            <w:r w:rsidRPr="00A1322C">
              <w:rPr>
                <w:rFonts w:ascii="Times New Roman" w:hAnsi="Times New Roman" w:cs="Times New Roman"/>
                <w:b/>
                <w:sz w:val="24"/>
                <w:szCs w:val="24"/>
              </w:rPr>
              <w:t>Qty</w:t>
            </w:r>
          </w:p>
        </w:tc>
        <w:tc>
          <w:tcPr>
            <w:tcW w:w="816" w:type="pct"/>
          </w:tcPr>
          <w:p w:rsidR="00F41E7A" w:rsidRPr="00A1322C" w:rsidRDefault="00F41E7A" w:rsidP="00206594">
            <w:pPr>
              <w:spacing w:before="120" w:after="120"/>
              <w:jc w:val="both"/>
              <w:rPr>
                <w:rFonts w:ascii="Times New Roman" w:hAnsi="Times New Roman" w:cs="Times New Roman"/>
                <w:b/>
                <w:sz w:val="24"/>
                <w:szCs w:val="24"/>
              </w:rPr>
            </w:pPr>
            <w:r w:rsidRPr="00A1322C">
              <w:rPr>
                <w:rFonts w:ascii="Times New Roman" w:hAnsi="Times New Roman" w:cs="Times New Roman"/>
                <w:b/>
                <w:sz w:val="24"/>
                <w:szCs w:val="24"/>
              </w:rPr>
              <w:t>Price (Rs.)</w:t>
            </w:r>
          </w:p>
        </w:tc>
        <w:tc>
          <w:tcPr>
            <w:tcW w:w="740" w:type="pct"/>
          </w:tcPr>
          <w:p w:rsidR="00F41E7A" w:rsidRPr="00A1322C" w:rsidRDefault="00F41E7A" w:rsidP="00206594">
            <w:pPr>
              <w:spacing w:before="120" w:after="120"/>
              <w:jc w:val="both"/>
              <w:rPr>
                <w:rFonts w:ascii="Times New Roman" w:hAnsi="Times New Roman" w:cs="Times New Roman"/>
                <w:b/>
                <w:sz w:val="24"/>
                <w:szCs w:val="24"/>
              </w:rPr>
            </w:pPr>
            <w:r w:rsidRPr="00A1322C">
              <w:rPr>
                <w:rFonts w:ascii="Times New Roman" w:hAnsi="Times New Roman" w:cs="Times New Roman"/>
                <w:b/>
                <w:sz w:val="24"/>
                <w:szCs w:val="24"/>
              </w:rPr>
              <w:t>Fund</w:t>
            </w:r>
          </w:p>
        </w:tc>
      </w:tr>
      <w:tr w:rsidR="00F41E7A" w:rsidRPr="00A1322C" w:rsidTr="00F41E7A">
        <w:trPr>
          <w:jc w:val="center"/>
        </w:trPr>
        <w:tc>
          <w:tcPr>
            <w:tcW w:w="375"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1</w:t>
            </w:r>
          </w:p>
        </w:tc>
        <w:tc>
          <w:tcPr>
            <w:tcW w:w="717"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24.08.2018</w:t>
            </w:r>
          </w:p>
        </w:tc>
        <w:tc>
          <w:tcPr>
            <w:tcW w:w="1909"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Magnetic green chalk writing board</w:t>
            </w:r>
          </w:p>
        </w:tc>
        <w:tc>
          <w:tcPr>
            <w:tcW w:w="443"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1</w:t>
            </w:r>
          </w:p>
        </w:tc>
        <w:tc>
          <w:tcPr>
            <w:tcW w:w="816"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8,496/-</w:t>
            </w:r>
          </w:p>
        </w:tc>
        <w:tc>
          <w:tcPr>
            <w:tcW w:w="740"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CDF</w:t>
            </w:r>
          </w:p>
        </w:tc>
      </w:tr>
      <w:tr w:rsidR="00F41E7A" w:rsidRPr="00A1322C" w:rsidTr="00100269">
        <w:trPr>
          <w:jc w:val="center"/>
        </w:trPr>
        <w:tc>
          <w:tcPr>
            <w:tcW w:w="5000" w:type="pct"/>
            <w:gridSpan w:val="6"/>
          </w:tcPr>
          <w:p w:rsidR="00F41E7A" w:rsidRPr="006D1EAD" w:rsidRDefault="006D1EAD" w:rsidP="00A10E72">
            <w:pPr>
              <w:jc w:val="center"/>
              <w:rPr>
                <w:rFonts w:ascii="Times New Roman" w:hAnsi="Times New Roman" w:cs="Times New Roman"/>
                <w:sz w:val="28"/>
                <w:szCs w:val="28"/>
              </w:rPr>
            </w:pPr>
            <w:r w:rsidRPr="006D1EAD">
              <w:rPr>
                <w:rFonts w:ascii="Times New Roman" w:hAnsi="Times New Roman" w:cs="Times New Roman"/>
                <w:b/>
                <w:sz w:val="28"/>
                <w:szCs w:val="28"/>
              </w:rPr>
              <w:t>Computers</w:t>
            </w:r>
          </w:p>
        </w:tc>
      </w:tr>
      <w:tr w:rsidR="00F41E7A" w:rsidRPr="00A1322C" w:rsidTr="00F41E7A">
        <w:trPr>
          <w:jc w:val="center"/>
        </w:trPr>
        <w:tc>
          <w:tcPr>
            <w:tcW w:w="375" w:type="pct"/>
          </w:tcPr>
          <w:p w:rsidR="00F41E7A" w:rsidRPr="00A1322C" w:rsidRDefault="00F41E7A" w:rsidP="00206594">
            <w:pPr>
              <w:spacing w:before="120" w:after="120"/>
              <w:jc w:val="both"/>
              <w:rPr>
                <w:rFonts w:ascii="Times New Roman" w:hAnsi="Times New Roman" w:cs="Times New Roman"/>
                <w:b/>
                <w:sz w:val="24"/>
                <w:szCs w:val="24"/>
              </w:rPr>
            </w:pPr>
            <w:r w:rsidRPr="00A1322C">
              <w:rPr>
                <w:rFonts w:ascii="Times New Roman" w:hAnsi="Times New Roman" w:cs="Times New Roman"/>
                <w:b/>
                <w:sz w:val="24"/>
                <w:szCs w:val="24"/>
              </w:rPr>
              <w:t>Sl.no</w:t>
            </w:r>
          </w:p>
        </w:tc>
        <w:tc>
          <w:tcPr>
            <w:tcW w:w="717" w:type="pct"/>
          </w:tcPr>
          <w:p w:rsidR="00F41E7A" w:rsidRPr="00A1322C" w:rsidRDefault="00F41E7A" w:rsidP="00206594">
            <w:pPr>
              <w:spacing w:before="120" w:after="120"/>
              <w:jc w:val="both"/>
              <w:rPr>
                <w:rFonts w:ascii="Times New Roman" w:hAnsi="Times New Roman" w:cs="Times New Roman"/>
                <w:b/>
                <w:sz w:val="24"/>
                <w:szCs w:val="24"/>
              </w:rPr>
            </w:pPr>
            <w:r w:rsidRPr="00A1322C">
              <w:rPr>
                <w:rFonts w:ascii="Times New Roman" w:hAnsi="Times New Roman" w:cs="Times New Roman"/>
                <w:b/>
                <w:sz w:val="24"/>
                <w:szCs w:val="24"/>
              </w:rPr>
              <w:t>Date</w:t>
            </w:r>
          </w:p>
        </w:tc>
        <w:tc>
          <w:tcPr>
            <w:tcW w:w="1909" w:type="pct"/>
          </w:tcPr>
          <w:p w:rsidR="00F41E7A" w:rsidRPr="00A1322C" w:rsidRDefault="00F41E7A" w:rsidP="00206594">
            <w:pPr>
              <w:spacing w:before="120" w:after="120"/>
              <w:jc w:val="both"/>
              <w:rPr>
                <w:rFonts w:ascii="Times New Roman" w:hAnsi="Times New Roman" w:cs="Times New Roman"/>
                <w:b/>
                <w:sz w:val="24"/>
                <w:szCs w:val="24"/>
              </w:rPr>
            </w:pPr>
            <w:r w:rsidRPr="00A1322C">
              <w:rPr>
                <w:rFonts w:ascii="Times New Roman" w:hAnsi="Times New Roman" w:cs="Times New Roman"/>
                <w:b/>
                <w:sz w:val="24"/>
                <w:szCs w:val="24"/>
              </w:rPr>
              <w:t>Name of the Computer</w:t>
            </w:r>
          </w:p>
        </w:tc>
        <w:tc>
          <w:tcPr>
            <w:tcW w:w="443" w:type="pct"/>
          </w:tcPr>
          <w:p w:rsidR="00F41E7A" w:rsidRPr="00A1322C" w:rsidRDefault="00F41E7A" w:rsidP="00206594">
            <w:pPr>
              <w:spacing w:before="120" w:after="120"/>
              <w:jc w:val="both"/>
              <w:rPr>
                <w:rFonts w:ascii="Times New Roman" w:hAnsi="Times New Roman" w:cs="Times New Roman"/>
                <w:b/>
                <w:sz w:val="24"/>
                <w:szCs w:val="24"/>
              </w:rPr>
            </w:pPr>
            <w:r w:rsidRPr="00A1322C">
              <w:rPr>
                <w:rFonts w:ascii="Times New Roman" w:hAnsi="Times New Roman" w:cs="Times New Roman"/>
                <w:b/>
                <w:sz w:val="24"/>
                <w:szCs w:val="24"/>
              </w:rPr>
              <w:t>Qty</w:t>
            </w:r>
          </w:p>
        </w:tc>
        <w:tc>
          <w:tcPr>
            <w:tcW w:w="816" w:type="pct"/>
          </w:tcPr>
          <w:p w:rsidR="00F41E7A" w:rsidRPr="00A1322C" w:rsidRDefault="00F41E7A" w:rsidP="00206594">
            <w:pPr>
              <w:spacing w:before="120" w:after="120"/>
              <w:jc w:val="both"/>
              <w:rPr>
                <w:rFonts w:ascii="Times New Roman" w:hAnsi="Times New Roman" w:cs="Times New Roman"/>
                <w:b/>
                <w:sz w:val="24"/>
                <w:szCs w:val="24"/>
              </w:rPr>
            </w:pPr>
            <w:r w:rsidRPr="00A1322C">
              <w:rPr>
                <w:rFonts w:ascii="Times New Roman" w:hAnsi="Times New Roman" w:cs="Times New Roman"/>
                <w:b/>
                <w:sz w:val="24"/>
                <w:szCs w:val="24"/>
              </w:rPr>
              <w:t>Price (Rs.)</w:t>
            </w:r>
          </w:p>
        </w:tc>
        <w:tc>
          <w:tcPr>
            <w:tcW w:w="740" w:type="pct"/>
          </w:tcPr>
          <w:p w:rsidR="00F41E7A" w:rsidRPr="00A1322C" w:rsidRDefault="00F41E7A" w:rsidP="00206594">
            <w:pPr>
              <w:spacing w:before="120" w:after="120"/>
              <w:jc w:val="both"/>
              <w:rPr>
                <w:rFonts w:ascii="Times New Roman" w:hAnsi="Times New Roman" w:cs="Times New Roman"/>
                <w:b/>
                <w:sz w:val="24"/>
                <w:szCs w:val="24"/>
              </w:rPr>
            </w:pPr>
            <w:r w:rsidRPr="00A1322C">
              <w:rPr>
                <w:rFonts w:ascii="Times New Roman" w:hAnsi="Times New Roman" w:cs="Times New Roman"/>
                <w:b/>
                <w:sz w:val="24"/>
                <w:szCs w:val="24"/>
              </w:rPr>
              <w:t>Fund</w:t>
            </w:r>
          </w:p>
        </w:tc>
      </w:tr>
      <w:tr w:rsidR="00F41E7A" w:rsidRPr="00A1322C" w:rsidTr="00F41E7A">
        <w:trPr>
          <w:jc w:val="center"/>
        </w:trPr>
        <w:tc>
          <w:tcPr>
            <w:tcW w:w="375"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1</w:t>
            </w:r>
          </w:p>
        </w:tc>
        <w:tc>
          <w:tcPr>
            <w:tcW w:w="717"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15.10.2018</w:t>
            </w:r>
          </w:p>
        </w:tc>
        <w:tc>
          <w:tcPr>
            <w:tcW w:w="1909"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Dell optiplex 7050 MT desktop</w:t>
            </w:r>
          </w:p>
        </w:tc>
        <w:tc>
          <w:tcPr>
            <w:tcW w:w="443"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11</w:t>
            </w:r>
          </w:p>
        </w:tc>
        <w:tc>
          <w:tcPr>
            <w:tcW w:w="816"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7,74,716.00</w:t>
            </w:r>
          </w:p>
        </w:tc>
        <w:tc>
          <w:tcPr>
            <w:tcW w:w="740"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TEQIP-III</w:t>
            </w:r>
          </w:p>
        </w:tc>
      </w:tr>
      <w:tr w:rsidR="00F41E7A" w:rsidRPr="00A1322C" w:rsidTr="00F41E7A">
        <w:trPr>
          <w:jc w:val="center"/>
        </w:trPr>
        <w:tc>
          <w:tcPr>
            <w:tcW w:w="375"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2</w:t>
            </w:r>
          </w:p>
        </w:tc>
        <w:tc>
          <w:tcPr>
            <w:tcW w:w="717"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22.11.2018</w:t>
            </w:r>
          </w:p>
        </w:tc>
        <w:tc>
          <w:tcPr>
            <w:tcW w:w="1909"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HP Prodesk 600 G4 MT Desktops,</w:t>
            </w:r>
          </w:p>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P.No. 2VE73AV</w:t>
            </w:r>
          </w:p>
        </w:tc>
        <w:tc>
          <w:tcPr>
            <w:tcW w:w="443"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10</w:t>
            </w:r>
          </w:p>
        </w:tc>
        <w:tc>
          <w:tcPr>
            <w:tcW w:w="816"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4,45,200.00</w:t>
            </w:r>
          </w:p>
        </w:tc>
        <w:tc>
          <w:tcPr>
            <w:tcW w:w="740" w:type="pct"/>
          </w:tcPr>
          <w:p w:rsidR="00F41E7A" w:rsidRPr="00A1322C" w:rsidRDefault="00F41E7A" w:rsidP="00206594">
            <w:pPr>
              <w:jc w:val="both"/>
              <w:rPr>
                <w:rFonts w:ascii="Times New Roman" w:hAnsi="Times New Roman" w:cs="Times New Roman"/>
                <w:sz w:val="24"/>
                <w:szCs w:val="24"/>
              </w:rPr>
            </w:pPr>
            <w:r w:rsidRPr="00A1322C">
              <w:rPr>
                <w:rFonts w:ascii="Times New Roman" w:hAnsi="Times New Roman" w:cs="Times New Roman"/>
                <w:sz w:val="24"/>
                <w:szCs w:val="24"/>
              </w:rPr>
              <w:t>RUSA funds</w:t>
            </w:r>
          </w:p>
          <w:p w:rsidR="00F41E7A" w:rsidRPr="00A1322C" w:rsidRDefault="00F41E7A" w:rsidP="00206594">
            <w:pPr>
              <w:jc w:val="both"/>
              <w:rPr>
                <w:rFonts w:ascii="Times New Roman" w:hAnsi="Times New Roman" w:cs="Times New Roman"/>
                <w:sz w:val="20"/>
                <w:szCs w:val="20"/>
              </w:rPr>
            </w:pPr>
            <w:r w:rsidRPr="00A1322C">
              <w:rPr>
                <w:rFonts w:ascii="Times New Roman" w:hAnsi="Times New Roman" w:cs="Times New Roman"/>
                <w:sz w:val="20"/>
                <w:szCs w:val="20"/>
              </w:rPr>
              <w:t>(Given by Principal office)</w:t>
            </w:r>
          </w:p>
        </w:tc>
      </w:tr>
      <w:tr w:rsidR="0049106C" w:rsidRPr="00A1322C" w:rsidTr="0049106C">
        <w:trPr>
          <w:jc w:val="center"/>
        </w:trPr>
        <w:tc>
          <w:tcPr>
            <w:tcW w:w="3444" w:type="pct"/>
            <w:gridSpan w:val="4"/>
          </w:tcPr>
          <w:p w:rsidR="0049106C" w:rsidRPr="00A1322C" w:rsidRDefault="0049106C" w:rsidP="00682203">
            <w:pPr>
              <w:jc w:val="right"/>
              <w:rPr>
                <w:rFonts w:ascii="Times New Roman" w:hAnsi="Times New Roman" w:cs="Times New Roman"/>
                <w:b/>
                <w:sz w:val="24"/>
                <w:szCs w:val="24"/>
              </w:rPr>
            </w:pPr>
            <w:r w:rsidRPr="00A1322C">
              <w:rPr>
                <w:rFonts w:ascii="Times New Roman" w:hAnsi="Times New Roman" w:cs="Times New Roman"/>
                <w:b/>
                <w:sz w:val="24"/>
                <w:szCs w:val="24"/>
              </w:rPr>
              <w:t>Total</w:t>
            </w:r>
          </w:p>
        </w:tc>
        <w:tc>
          <w:tcPr>
            <w:tcW w:w="1556" w:type="pct"/>
            <w:gridSpan w:val="2"/>
          </w:tcPr>
          <w:p w:rsidR="0049106C" w:rsidRPr="00A1322C" w:rsidRDefault="0049106C" w:rsidP="00206594">
            <w:pPr>
              <w:jc w:val="both"/>
              <w:rPr>
                <w:rFonts w:ascii="Times New Roman" w:hAnsi="Times New Roman" w:cs="Times New Roman"/>
                <w:sz w:val="24"/>
                <w:szCs w:val="24"/>
              </w:rPr>
            </w:pPr>
            <w:r w:rsidRPr="00A1322C">
              <w:rPr>
                <w:rFonts w:ascii="Times New Roman" w:hAnsi="Times New Roman" w:cs="Times New Roman"/>
                <w:b/>
                <w:sz w:val="24"/>
                <w:szCs w:val="24"/>
              </w:rPr>
              <w:t>12,19,916.00</w:t>
            </w:r>
          </w:p>
        </w:tc>
      </w:tr>
    </w:tbl>
    <w:p w:rsidR="00B3102B" w:rsidRPr="00A1322C" w:rsidRDefault="00B3102B" w:rsidP="00206594">
      <w:pPr>
        <w:jc w:val="both"/>
        <w:rPr>
          <w:rFonts w:ascii="Times New Roman" w:hAnsi="Times New Roman" w:cs="Times New Roman"/>
        </w:rPr>
      </w:pPr>
    </w:p>
    <w:p w:rsidR="003670C9" w:rsidRDefault="003670C9" w:rsidP="00206594">
      <w:pPr>
        <w:spacing w:after="200" w:line="276" w:lineRule="auto"/>
        <w:jc w:val="both"/>
        <w:rPr>
          <w:rFonts w:ascii="Times New Roman" w:hAnsi="Times New Roman" w:cs="Times New Roman"/>
        </w:rPr>
      </w:pPr>
      <w:r>
        <w:rPr>
          <w:rFonts w:ascii="Times New Roman" w:hAnsi="Times New Roman" w:cs="Times New Roman"/>
        </w:rPr>
        <w:br w:type="page"/>
      </w:r>
    </w:p>
    <w:p w:rsidR="00682203" w:rsidRPr="00682203" w:rsidRDefault="00682203" w:rsidP="001F3641">
      <w:pPr>
        <w:jc w:val="center"/>
        <w:rPr>
          <w:rFonts w:ascii="Times New Roman" w:hAnsi="Times New Roman" w:cs="Times New Roman"/>
          <w:b/>
          <w:i/>
          <w:sz w:val="32"/>
          <w:szCs w:val="32"/>
        </w:rPr>
      </w:pPr>
      <w:r>
        <w:rPr>
          <w:rFonts w:ascii="Times New Roman" w:hAnsi="Times New Roman" w:cs="Times New Roman"/>
          <w:b/>
          <w:i/>
          <w:sz w:val="28"/>
          <w:szCs w:val="28"/>
        </w:rPr>
        <w:lastRenderedPageBreak/>
        <w:t>-</w:t>
      </w:r>
      <w:r w:rsidRPr="00682203">
        <w:rPr>
          <w:rFonts w:ascii="Times New Roman" w:hAnsi="Times New Roman" w:cs="Times New Roman"/>
          <w:b/>
          <w:i/>
          <w:sz w:val="28"/>
          <w:szCs w:val="28"/>
        </w:rPr>
        <w:t>Articles</w:t>
      </w:r>
      <w:r>
        <w:rPr>
          <w:rFonts w:ascii="Times New Roman" w:hAnsi="Times New Roman" w:cs="Times New Roman"/>
          <w:b/>
          <w:i/>
          <w:sz w:val="28"/>
          <w:szCs w:val="28"/>
        </w:rPr>
        <w:t>-</w:t>
      </w:r>
    </w:p>
    <w:p w:rsidR="003D1DC3" w:rsidRPr="001F3641" w:rsidRDefault="00682203" w:rsidP="00682203">
      <w:pPr>
        <w:rPr>
          <w:rFonts w:ascii="Times New Roman" w:hAnsi="Times New Roman" w:cs="Times New Roman"/>
          <w:b/>
          <w:sz w:val="32"/>
          <w:szCs w:val="32"/>
        </w:rPr>
      </w:pPr>
      <w:r>
        <w:rPr>
          <w:rFonts w:ascii="Times New Roman" w:hAnsi="Times New Roman" w:cs="Times New Roman"/>
          <w:b/>
          <w:sz w:val="32"/>
          <w:szCs w:val="32"/>
        </w:rPr>
        <w:t xml:space="preserve">1. </w:t>
      </w:r>
      <w:r w:rsidR="003D1DC3" w:rsidRPr="001F3641">
        <w:rPr>
          <w:rFonts w:ascii="Times New Roman" w:hAnsi="Times New Roman" w:cs="Times New Roman"/>
          <w:b/>
          <w:sz w:val="32"/>
          <w:szCs w:val="32"/>
        </w:rPr>
        <w:t>Recycling of Gold from E-waste</w:t>
      </w:r>
    </w:p>
    <w:p w:rsidR="003D1DC3" w:rsidRPr="00A1322C" w:rsidRDefault="003D1DC3" w:rsidP="00206594">
      <w:pPr>
        <w:jc w:val="both"/>
        <w:rPr>
          <w:rFonts w:ascii="Times New Roman" w:hAnsi="Times New Roman" w:cs="Times New Roman"/>
          <w:color w:val="000000" w:themeColor="text1"/>
          <w:sz w:val="24"/>
          <w:szCs w:val="24"/>
        </w:rPr>
      </w:pPr>
      <w:r w:rsidRPr="00A1322C">
        <w:rPr>
          <w:rFonts w:ascii="Times New Roman" w:hAnsi="Times New Roman" w:cs="Times New Roman"/>
          <w:color w:val="000000" w:themeColor="text1"/>
          <w:sz w:val="24"/>
          <w:szCs w:val="24"/>
        </w:rPr>
        <w:t xml:space="preserve">A new process for the Recovery of Gold from Electronic Waste, by using Hydro metallurgical methods. E-waste (or) Electronic Waste is defined as “discarded electrical (or) electronic devices”. </w:t>
      </w:r>
      <w:r w:rsidR="00E1430C" w:rsidRPr="00A1322C">
        <w:rPr>
          <w:rFonts w:ascii="Times New Roman" w:hAnsi="Times New Roman" w:cs="Times New Roman"/>
          <w:color w:val="000000" w:themeColor="text1"/>
          <w:sz w:val="24"/>
          <w:szCs w:val="24"/>
        </w:rPr>
        <w:t>Generally,</w:t>
      </w:r>
      <w:r w:rsidRPr="00A1322C">
        <w:rPr>
          <w:rFonts w:ascii="Times New Roman" w:hAnsi="Times New Roman" w:cs="Times New Roman"/>
          <w:color w:val="000000" w:themeColor="text1"/>
          <w:sz w:val="24"/>
          <w:szCs w:val="24"/>
        </w:rPr>
        <w:t xml:space="preserve"> e-waste contains some heavy </w:t>
      </w:r>
      <w:r w:rsidR="00771760" w:rsidRPr="00A1322C">
        <w:rPr>
          <w:rFonts w:ascii="Times New Roman" w:hAnsi="Times New Roman" w:cs="Times New Roman"/>
          <w:color w:val="000000" w:themeColor="text1"/>
          <w:sz w:val="24"/>
          <w:szCs w:val="24"/>
        </w:rPr>
        <w:t>metals and</w:t>
      </w:r>
      <w:r w:rsidRPr="00A1322C">
        <w:rPr>
          <w:rFonts w:ascii="Times New Roman" w:hAnsi="Times New Roman" w:cs="Times New Roman"/>
          <w:color w:val="000000" w:themeColor="text1"/>
          <w:sz w:val="24"/>
          <w:szCs w:val="24"/>
        </w:rPr>
        <w:t xml:space="preserve"> Hazardous substances such as gold, silver, lead, cadmium </w:t>
      </w:r>
      <w:r w:rsidR="005F4983" w:rsidRPr="00A1322C">
        <w:rPr>
          <w:rFonts w:ascii="Times New Roman" w:hAnsi="Times New Roman" w:cs="Times New Roman"/>
          <w:color w:val="000000" w:themeColor="text1"/>
          <w:sz w:val="24"/>
          <w:szCs w:val="24"/>
        </w:rPr>
        <w:t>etc</w:t>
      </w:r>
      <w:r w:rsidRPr="00A1322C">
        <w:rPr>
          <w:rFonts w:ascii="Times New Roman" w:hAnsi="Times New Roman" w:cs="Times New Roman"/>
          <w:color w:val="000000" w:themeColor="text1"/>
          <w:sz w:val="24"/>
          <w:szCs w:val="24"/>
        </w:rPr>
        <w:t>. E-waste management has become a great challenge in the world. The need of recycling is, it will reduce the pressure on natural resources and it will reduce the environmental contamination.</w:t>
      </w:r>
    </w:p>
    <w:p w:rsidR="003D1DC3" w:rsidRPr="00A1322C" w:rsidRDefault="003D1DC3" w:rsidP="00206594">
      <w:pPr>
        <w:jc w:val="both"/>
        <w:rPr>
          <w:rFonts w:ascii="Times New Roman" w:hAnsi="Times New Roman" w:cs="Times New Roman"/>
          <w:color w:val="000000" w:themeColor="text1"/>
          <w:sz w:val="24"/>
          <w:szCs w:val="24"/>
        </w:rPr>
      </w:pPr>
      <w:r w:rsidRPr="00A1322C">
        <w:rPr>
          <w:rFonts w:ascii="Times New Roman" w:hAnsi="Times New Roman" w:cs="Times New Roman"/>
          <w:color w:val="000000" w:themeColor="text1"/>
          <w:sz w:val="24"/>
          <w:szCs w:val="24"/>
        </w:rPr>
        <w:t>Some precious metals like gold can be recycled from Mobile phones, as each mobile phone's CPU system is made up of gold and some other precious metals. Gold can be recycled by using two methods. They are Hydro metallurgical methods and Pyro metallurgical methods. But Hydro metallurgical methods are economically more attractive than the Pyro metallurgical methods. Hydro metallurgical methods consist of six steps. They are</w:t>
      </w:r>
    </w:p>
    <w:p w:rsidR="003D1DC3" w:rsidRPr="00A1322C" w:rsidRDefault="003D1DC3" w:rsidP="00206594">
      <w:pPr>
        <w:pStyle w:val="ListParagraph"/>
        <w:numPr>
          <w:ilvl w:val="0"/>
          <w:numId w:val="1"/>
        </w:numPr>
        <w:jc w:val="both"/>
        <w:rPr>
          <w:rFonts w:ascii="Times New Roman" w:hAnsi="Times New Roman" w:cs="Times New Roman"/>
          <w:color w:val="000000" w:themeColor="text1"/>
          <w:sz w:val="24"/>
          <w:szCs w:val="24"/>
        </w:rPr>
      </w:pPr>
      <w:r w:rsidRPr="00A1322C">
        <w:rPr>
          <w:rFonts w:ascii="Times New Roman" w:hAnsi="Times New Roman" w:cs="Times New Roman"/>
          <w:color w:val="000000" w:themeColor="text1"/>
          <w:sz w:val="24"/>
          <w:szCs w:val="24"/>
        </w:rPr>
        <w:t>Grinding of CPUs</w:t>
      </w:r>
    </w:p>
    <w:p w:rsidR="003D1DC3" w:rsidRPr="00A1322C" w:rsidRDefault="003D1DC3" w:rsidP="00206594">
      <w:pPr>
        <w:pStyle w:val="ListParagraph"/>
        <w:numPr>
          <w:ilvl w:val="0"/>
          <w:numId w:val="1"/>
        </w:numPr>
        <w:jc w:val="both"/>
        <w:rPr>
          <w:rFonts w:ascii="Times New Roman" w:hAnsi="Times New Roman" w:cs="Times New Roman"/>
          <w:color w:val="000000" w:themeColor="text1"/>
          <w:sz w:val="24"/>
          <w:szCs w:val="24"/>
        </w:rPr>
      </w:pPr>
      <w:r w:rsidRPr="00A1322C">
        <w:rPr>
          <w:rFonts w:ascii="Times New Roman" w:hAnsi="Times New Roman" w:cs="Times New Roman"/>
          <w:color w:val="000000" w:themeColor="text1"/>
          <w:sz w:val="24"/>
          <w:szCs w:val="24"/>
        </w:rPr>
        <w:t>Leaching in Nitric acid</w:t>
      </w:r>
    </w:p>
    <w:p w:rsidR="003D1DC3" w:rsidRPr="00A1322C" w:rsidRDefault="003D1DC3" w:rsidP="00206594">
      <w:pPr>
        <w:pStyle w:val="ListParagraph"/>
        <w:numPr>
          <w:ilvl w:val="0"/>
          <w:numId w:val="1"/>
        </w:numPr>
        <w:jc w:val="both"/>
        <w:rPr>
          <w:rFonts w:ascii="Times New Roman" w:hAnsi="Times New Roman" w:cs="Times New Roman"/>
          <w:color w:val="000000" w:themeColor="text1"/>
          <w:sz w:val="24"/>
          <w:szCs w:val="24"/>
        </w:rPr>
      </w:pPr>
      <w:r w:rsidRPr="00A1322C">
        <w:rPr>
          <w:rFonts w:ascii="Times New Roman" w:hAnsi="Times New Roman" w:cs="Times New Roman"/>
          <w:color w:val="000000" w:themeColor="text1"/>
          <w:sz w:val="24"/>
          <w:szCs w:val="24"/>
        </w:rPr>
        <w:t>Leaching in Aqua media</w:t>
      </w:r>
    </w:p>
    <w:p w:rsidR="003D1DC3" w:rsidRPr="00A1322C" w:rsidRDefault="003D1DC3" w:rsidP="00206594">
      <w:pPr>
        <w:pStyle w:val="ListParagraph"/>
        <w:numPr>
          <w:ilvl w:val="0"/>
          <w:numId w:val="1"/>
        </w:numPr>
        <w:jc w:val="both"/>
        <w:rPr>
          <w:rFonts w:ascii="Times New Roman" w:hAnsi="Times New Roman" w:cs="Times New Roman"/>
          <w:color w:val="000000" w:themeColor="text1"/>
          <w:sz w:val="24"/>
          <w:szCs w:val="24"/>
        </w:rPr>
      </w:pPr>
      <w:r w:rsidRPr="00A1322C">
        <w:rPr>
          <w:rFonts w:ascii="Times New Roman" w:hAnsi="Times New Roman" w:cs="Times New Roman"/>
          <w:color w:val="000000" w:themeColor="text1"/>
          <w:sz w:val="24"/>
          <w:szCs w:val="24"/>
        </w:rPr>
        <w:t>Removing of excess Nitric acid</w:t>
      </w:r>
    </w:p>
    <w:p w:rsidR="003D1DC3" w:rsidRPr="00A1322C" w:rsidRDefault="003D1DC3" w:rsidP="00206594">
      <w:pPr>
        <w:pStyle w:val="ListParagraph"/>
        <w:numPr>
          <w:ilvl w:val="0"/>
          <w:numId w:val="1"/>
        </w:numPr>
        <w:jc w:val="both"/>
        <w:rPr>
          <w:rFonts w:ascii="Times New Roman" w:hAnsi="Times New Roman" w:cs="Times New Roman"/>
          <w:color w:val="000000" w:themeColor="text1"/>
          <w:sz w:val="24"/>
          <w:szCs w:val="24"/>
        </w:rPr>
      </w:pPr>
      <w:r w:rsidRPr="00A1322C">
        <w:rPr>
          <w:rFonts w:ascii="Times New Roman" w:hAnsi="Times New Roman" w:cs="Times New Roman"/>
          <w:color w:val="000000" w:themeColor="text1"/>
          <w:sz w:val="24"/>
          <w:szCs w:val="24"/>
        </w:rPr>
        <w:t>Gold precipitation</w:t>
      </w:r>
    </w:p>
    <w:p w:rsidR="003D1DC3" w:rsidRPr="00A1322C" w:rsidRDefault="003D1DC3" w:rsidP="00206594">
      <w:pPr>
        <w:pStyle w:val="ListParagraph"/>
        <w:numPr>
          <w:ilvl w:val="0"/>
          <w:numId w:val="1"/>
        </w:numPr>
        <w:jc w:val="both"/>
        <w:rPr>
          <w:rFonts w:ascii="Times New Roman" w:hAnsi="Times New Roman" w:cs="Times New Roman"/>
          <w:color w:val="000000" w:themeColor="text1"/>
          <w:sz w:val="24"/>
          <w:szCs w:val="24"/>
        </w:rPr>
      </w:pPr>
      <w:r w:rsidRPr="00A1322C">
        <w:rPr>
          <w:rFonts w:ascii="Times New Roman" w:hAnsi="Times New Roman" w:cs="Times New Roman"/>
          <w:color w:val="000000" w:themeColor="text1"/>
          <w:sz w:val="24"/>
          <w:szCs w:val="24"/>
        </w:rPr>
        <w:t>Washing, purifying and drying of gold deposits</w:t>
      </w:r>
    </w:p>
    <w:p w:rsidR="003D1DC3" w:rsidRPr="00A1322C" w:rsidRDefault="003D1DC3" w:rsidP="00206594">
      <w:pPr>
        <w:jc w:val="both"/>
        <w:rPr>
          <w:rFonts w:ascii="Times New Roman" w:hAnsi="Times New Roman" w:cs="Times New Roman"/>
          <w:color w:val="000000" w:themeColor="text1"/>
          <w:sz w:val="24"/>
          <w:szCs w:val="24"/>
        </w:rPr>
      </w:pPr>
      <w:r w:rsidRPr="00A1322C">
        <w:rPr>
          <w:rFonts w:ascii="Times New Roman" w:hAnsi="Times New Roman" w:cs="Times New Roman"/>
          <w:color w:val="000000" w:themeColor="text1"/>
          <w:sz w:val="24"/>
          <w:szCs w:val="24"/>
        </w:rPr>
        <w:t xml:space="preserve">The pure form of gold is formed after </w:t>
      </w:r>
      <w:r w:rsidR="006A600A" w:rsidRPr="00A1322C">
        <w:rPr>
          <w:rFonts w:ascii="Times New Roman" w:hAnsi="Times New Roman" w:cs="Times New Roman"/>
          <w:color w:val="000000" w:themeColor="text1"/>
          <w:sz w:val="24"/>
          <w:szCs w:val="24"/>
        </w:rPr>
        <w:t>these steps</w:t>
      </w:r>
      <w:r w:rsidRPr="00A1322C">
        <w:rPr>
          <w:rFonts w:ascii="Times New Roman" w:hAnsi="Times New Roman" w:cs="Times New Roman"/>
          <w:color w:val="000000" w:themeColor="text1"/>
          <w:sz w:val="24"/>
          <w:szCs w:val="24"/>
        </w:rPr>
        <w:t xml:space="preserve">. This recycled gold can be used in </w:t>
      </w:r>
      <w:r w:rsidR="006A600A" w:rsidRPr="00A1322C">
        <w:rPr>
          <w:rFonts w:ascii="Times New Roman" w:hAnsi="Times New Roman" w:cs="Times New Roman"/>
          <w:color w:val="000000" w:themeColor="text1"/>
          <w:sz w:val="24"/>
          <w:szCs w:val="24"/>
        </w:rPr>
        <w:t>jewelry</w:t>
      </w:r>
      <w:r w:rsidRPr="00A1322C">
        <w:rPr>
          <w:rFonts w:ascii="Times New Roman" w:hAnsi="Times New Roman" w:cs="Times New Roman"/>
          <w:color w:val="000000" w:themeColor="text1"/>
          <w:sz w:val="24"/>
          <w:szCs w:val="24"/>
        </w:rPr>
        <w:t xml:space="preserve"> making, medals, trophies and other purposes. The </w:t>
      </w:r>
      <w:r w:rsidR="00206F5C" w:rsidRPr="00A1322C">
        <w:rPr>
          <w:rFonts w:ascii="Times New Roman" w:hAnsi="Times New Roman" w:cs="Times New Roman"/>
          <w:color w:val="000000" w:themeColor="text1"/>
          <w:sz w:val="24"/>
          <w:szCs w:val="24"/>
        </w:rPr>
        <w:t>advantage of recycling is</w:t>
      </w:r>
      <w:r w:rsidRPr="00A1322C">
        <w:rPr>
          <w:rFonts w:ascii="Times New Roman" w:hAnsi="Times New Roman" w:cs="Times New Roman"/>
          <w:color w:val="000000" w:themeColor="text1"/>
          <w:sz w:val="24"/>
          <w:szCs w:val="24"/>
        </w:rPr>
        <w:t>, in order to reduce the environmental pollution, and human health effects. And it’s the most effective solution to the growing of e-waste problems in the World.</w:t>
      </w:r>
    </w:p>
    <w:p w:rsidR="00482963" w:rsidRPr="00CE15D4" w:rsidRDefault="003D1DC3" w:rsidP="002D7CC3">
      <w:pPr>
        <w:jc w:val="right"/>
        <w:rPr>
          <w:rFonts w:ascii="Times New Roman" w:hAnsi="Times New Roman" w:cs="Times New Roman"/>
          <w:b/>
          <w:color w:val="4F81BD" w:themeColor="accent1"/>
          <w:sz w:val="24"/>
          <w:szCs w:val="24"/>
        </w:rPr>
      </w:pPr>
      <w:r w:rsidRPr="00CE15D4">
        <w:rPr>
          <w:rFonts w:ascii="Times New Roman" w:hAnsi="Times New Roman" w:cs="Times New Roman"/>
          <w:b/>
          <w:color w:val="4F81BD" w:themeColor="accent1"/>
          <w:sz w:val="24"/>
          <w:szCs w:val="24"/>
        </w:rPr>
        <w:t xml:space="preserve">G.PAVANI </w:t>
      </w:r>
      <w:r w:rsidR="002D7CC3" w:rsidRPr="00CE15D4">
        <w:rPr>
          <w:rFonts w:ascii="Times New Roman" w:hAnsi="Times New Roman" w:cs="Times New Roman"/>
          <w:b/>
          <w:color w:val="4F81BD" w:themeColor="accent1"/>
          <w:sz w:val="24"/>
          <w:szCs w:val="24"/>
        </w:rPr>
        <w:t>(15011A0623)</w:t>
      </w:r>
    </w:p>
    <w:p w:rsidR="00910433" w:rsidRPr="001F3641" w:rsidRDefault="00682203" w:rsidP="00682203">
      <w:pPr>
        <w:widowControl w:val="0"/>
        <w:pBdr>
          <w:top w:val="nil"/>
          <w:left w:val="nil"/>
          <w:bottom w:val="nil"/>
          <w:right w:val="nil"/>
          <w:between w:val="nil"/>
        </w:pBdr>
        <w:ind w:left="-284" w:right="1564" w:hanging="142"/>
        <w:rPr>
          <w:rFonts w:ascii="Times New Roman" w:hAnsi="Times New Roman" w:cs="Times New Roman"/>
          <w:b/>
          <w:color w:val="000000"/>
          <w:sz w:val="28"/>
          <w:szCs w:val="28"/>
        </w:rPr>
      </w:pPr>
      <w:r>
        <w:rPr>
          <w:rFonts w:ascii="Times New Roman" w:eastAsia="Arial" w:hAnsi="Times New Roman" w:cs="Times New Roman"/>
          <w:b/>
          <w:color w:val="000000"/>
          <w:sz w:val="28"/>
          <w:szCs w:val="28"/>
        </w:rPr>
        <w:t xml:space="preserve">2. </w:t>
      </w:r>
      <w:r w:rsidR="001F3641" w:rsidRPr="001F3641">
        <w:rPr>
          <w:rFonts w:ascii="Times New Roman" w:eastAsia="Arial" w:hAnsi="Times New Roman" w:cs="Times New Roman"/>
          <w:b/>
          <w:color w:val="000000"/>
          <w:sz w:val="28"/>
          <w:szCs w:val="28"/>
        </w:rPr>
        <w:t>Energy Neutral Mineral Processing</w:t>
      </w:r>
    </w:p>
    <w:p w:rsidR="003D1DC3" w:rsidRPr="002D7CC3" w:rsidRDefault="003D1DC3" w:rsidP="002D7CC3">
      <w:pPr>
        <w:widowControl w:val="0"/>
        <w:pBdr>
          <w:top w:val="nil"/>
          <w:left w:val="nil"/>
          <w:bottom w:val="nil"/>
          <w:right w:val="nil"/>
          <w:between w:val="nil"/>
        </w:pBdr>
        <w:ind w:left="-360" w:right="-154"/>
        <w:jc w:val="both"/>
        <w:rPr>
          <w:rFonts w:ascii="Times New Roman" w:hAnsi="Times New Roman" w:cs="Times New Roman"/>
          <w:b/>
          <w:color w:val="000000"/>
          <w:sz w:val="32"/>
          <w:szCs w:val="32"/>
        </w:rPr>
      </w:pPr>
      <w:r w:rsidRPr="00A1322C">
        <w:rPr>
          <w:rFonts w:ascii="Times New Roman" w:eastAsia="Arial" w:hAnsi="Times New Roman" w:cs="Times New Roman"/>
          <w:color w:val="000000" w:themeColor="text1"/>
          <w:sz w:val="24"/>
          <w:szCs w:val="24"/>
        </w:rPr>
        <w:t>A number of primary ores such as phospha</w:t>
      </w:r>
      <w:r w:rsidR="00910433">
        <w:rPr>
          <w:rFonts w:ascii="Times New Roman" w:eastAsia="Arial" w:hAnsi="Times New Roman" w:cs="Times New Roman"/>
          <w:color w:val="000000" w:themeColor="text1"/>
          <w:sz w:val="24"/>
          <w:szCs w:val="24"/>
        </w:rPr>
        <w:t xml:space="preserve">te rock, gold, copper, and rare </w:t>
      </w:r>
      <w:r w:rsidRPr="00A1322C">
        <w:rPr>
          <w:rFonts w:ascii="Times New Roman" w:eastAsia="Arial" w:hAnsi="Times New Roman" w:cs="Times New Roman"/>
          <w:color w:val="000000" w:themeColor="text1"/>
          <w:sz w:val="24"/>
          <w:szCs w:val="24"/>
        </w:rPr>
        <w:t>earth ones contain considerable amounts o</w:t>
      </w:r>
      <w:r w:rsidR="00910433">
        <w:rPr>
          <w:rFonts w:ascii="Times New Roman" w:eastAsia="Arial" w:hAnsi="Times New Roman" w:cs="Times New Roman"/>
          <w:color w:val="000000" w:themeColor="text1"/>
          <w:sz w:val="24"/>
          <w:szCs w:val="24"/>
        </w:rPr>
        <w:t>f accompanying uranium and</w:t>
      </w:r>
      <w:r w:rsidRPr="00A1322C">
        <w:rPr>
          <w:rFonts w:ascii="Times New Roman" w:eastAsia="Arial" w:hAnsi="Times New Roman" w:cs="Times New Roman"/>
          <w:color w:val="000000" w:themeColor="text1"/>
          <w:sz w:val="24"/>
          <w:szCs w:val="24"/>
        </w:rPr>
        <w:t>critical materilas.Energy neutral mineral processing is the extraction of unconventional uranium ( and/or thorium ) during primary ore processing for use as raw material to produce nuclear re- actor fuel. Energy neutrality is reached if the extracted unconventional uranium is used to generate energy equivalent to or larger than the amount of energy required for min- eral processing of the primary ore and uranium extraction, conversion, enrichment and fuel production.</w:t>
      </w:r>
    </w:p>
    <w:p w:rsidR="002D7CC3" w:rsidRPr="00CE15D4" w:rsidRDefault="003D1DC3" w:rsidP="002D7CC3">
      <w:pPr>
        <w:widowControl w:val="0"/>
        <w:pBdr>
          <w:top w:val="nil"/>
          <w:left w:val="nil"/>
          <w:bottom w:val="nil"/>
          <w:right w:val="nil"/>
          <w:between w:val="nil"/>
        </w:pBdr>
        <w:spacing w:before="393" w:line="240" w:lineRule="auto"/>
        <w:ind w:left="-412" w:right="-345"/>
        <w:jc w:val="both"/>
        <w:rPr>
          <w:rFonts w:ascii="Times New Roman" w:eastAsia="Arial" w:hAnsi="Times New Roman" w:cs="Times New Roman"/>
          <w:color w:val="4F81BD" w:themeColor="accent1"/>
          <w:sz w:val="24"/>
          <w:szCs w:val="24"/>
        </w:rPr>
      </w:pPr>
      <w:r w:rsidRPr="00A1322C">
        <w:rPr>
          <w:rFonts w:ascii="Times New Roman" w:eastAsia="Arial" w:hAnsi="Times New Roman" w:cs="Times New Roman"/>
          <w:color w:val="000000" w:themeColor="text1"/>
          <w:sz w:val="24"/>
          <w:szCs w:val="24"/>
        </w:rPr>
        <w:t>Extracted uranium, usually shipped as uranium ore concentrate (UOC), can be sent as uranium conversion/enrichment and later nuclear fuel production at a nuclear fuel manufacturer in the same way traditional uranium mines handdle their product. The effeciency of energy neutral mineral processing may further be enhanced if the energy source is deployed in the vicinity of the processing plant and even more so if used to directly supply process heat for energy intensive mineral ore development and /or sup- porting energy intensive operat</w:t>
      </w:r>
      <w:r w:rsidR="00910433">
        <w:rPr>
          <w:rFonts w:ascii="Times New Roman" w:eastAsia="Arial" w:hAnsi="Times New Roman" w:cs="Times New Roman"/>
          <w:color w:val="000000" w:themeColor="text1"/>
          <w:sz w:val="24"/>
          <w:szCs w:val="24"/>
        </w:rPr>
        <w:t>ions such as water desalination.</w:t>
      </w:r>
      <w:r w:rsidR="001F3641">
        <w:rPr>
          <w:rFonts w:ascii="Times New Roman" w:eastAsia="Arial" w:hAnsi="Times New Roman" w:cs="Times New Roman"/>
          <w:color w:val="000000" w:themeColor="text1"/>
          <w:sz w:val="24"/>
          <w:szCs w:val="24"/>
        </w:rPr>
        <w:br/>
      </w:r>
      <w:r w:rsidR="004F2F39">
        <w:rPr>
          <w:rFonts w:ascii="Times New Roman" w:eastAsia="Arial" w:hAnsi="Times New Roman" w:cs="Times New Roman"/>
          <w:color w:val="000000" w:themeColor="text1"/>
          <w:sz w:val="24"/>
          <w:szCs w:val="24"/>
        </w:rPr>
        <w:br/>
      </w:r>
      <w:r w:rsidR="00910433">
        <w:rPr>
          <w:rFonts w:ascii="Times New Roman" w:eastAsia="Arial" w:hAnsi="Times New Roman" w:cs="Times New Roman"/>
          <w:b/>
          <w:color w:val="000000" w:themeColor="text1"/>
          <w:sz w:val="24"/>
          <w:szCs w:val="24"/>
        </w:rPr>
        <w:tab/>
      </w:r>
      <w:r w:rsidR="00910433">
        <w:rPr>
          <w:rFonts w:ascii="Times New Roman" w:eastAsia="Arial" w:hAnsi="Times New Roman" w:cs="Times New Roman"/>
          <w:b/>
          <w:color w:val="000000" w:themeColor="text1"/>
          <w:sz w:val="24"/>
          <w:szCs w:val="24"/>
        </w:rPr>
        <w:tab/>
      </w:r>
      <w:r w:rsidR="00910433">
        <w:rPr>
          <w:rFonts w:ascii="Times New Roman" w:eastAsia="Arial" w:hAnsi="Times New Roman" w:cs="Times New Roman"/>
          <w:b/>
          <w:color w:val="000000" w:themeColor="text1"/>
          <w:sz w:val="24"/>
          <w:szCs w:val="24"/>
        </w:rPr>
        <w:tab/>
      </w:r>
      <w:r w:rsidR="00910433">
        <w:rPr>
          <w:rFonts w:ascii="Times New Roman" w:eastAsia="Arial" w:hAnsi="Times New Roman" w:cs="Times New Roman"/>
          <w:b/>
          <w:color w:val="000000" w:themeColor="text1"/>
          <w:sz w:val="24"/>
          <w:szCs w:val="24"/>
        </w:rPr>
        <w:tab/>
      </w:r>
      <w:r w:rsidR="00910433">
        <w:rPr>
          <w:rFonts w:ascii="Times New Roman" w:eastAsia="Arial" w:hAnsi="Times New Roman" w:cs="Times New Roman"/>
          <w:b/>
          <w:color w:val="000000" w:themeColor="text1"/>
          <w:sz w:val="24"/>
          <w:szCs w:val="24"/>
        </w:rPr>
        <w:tab/>
      </w:r>
      <w:r w:rsidR="00910433">
        <w:rPr>
          <w:rFonts w:ascii="Times New Roman" w:eastAsia="Arial" w:hAnsi="Times New Roman" w:cs="Times New Roman"/>
          <w:b/>
          <w:color w:val="000000" w:themeColor="text1"/>
          <w:sz w:val="24"/>
          <w:szCs w:val="24"/>
        </w:rPr>
        <w:tab/>
      </w:r>
      <w:r w:rsidR="00910433">
        <w:rPr>
          <w:rFonts w:ascii="Times New Roman" w:eastAsia="Arial" w:hAnsi="Times New Roman" w:cs="Times New Roman"/>
          <w:b/>
          <w:color w:val="000000" w:themeColor="text1"/>
          <w:sz w:val="24"/>
          <w:szCs w:val="24"/>
        </w:rPr>
        <w:tab/>
      </w:r>
      <w:r w:rsidR="00910433" w:rsidRPr="00CE15D4">
        <w:rPr>
          <w:rFonts w:ascii="Times New Roman" w:eastAsia="Arial" w:hAnsi="Times New Roman" w:cs="Times New Roman"/>
          <w:b/>
          <w:color w:val="4F81BD" w:themeColor="accent1"/>
          <w:sz w:val="24"/>
          <w:szCs w:val="24"/>
        </w:rPr>
        <w:t>AYINAM SAI RISHABH NAIDU  (</w:t>
      </w:r>
      <w:r w:rsidRPr="00CE15D4">
        <w:rPr>
          <w:rFonts w:ascii="Times New Roman" w:eastAsia="Arial" w:hAnsi="Times New Roman" w:cs="Times New Roman"/>
          <w:b/>
          <w:color w:val="4F81BD" w:themeColor="accent1"/>
          <w:sz w:val="24"/>
          <w:szCs w:val="24"/>
        </w:rPr>
        <w:t>15011A0635</w:t>
      </w:r>
      <w:r w:rsidR="00910433" w:rsidRPr="00CE15D4">
        <w:rPr>
          <w:rFonts w:ascii="Times New Roman" w:eastAsia="Arial" w:hAnsi="Times New Roman" w:cs="Times New Roman"/>
          <w:b/>
          <w:color w:val="4F81BD" w:themeColor="accent1"/>
          <w:sz w:val="24"/>
          <w:szCs w:val="24"/>
        </w:rPr>
        <w:t>)</w:t>
      </w:r>
    </w:p>
    <w:p w:rsidR="00CE15D4" w:rsidRDefault="00CE15D4" w:rsidP="00910433">
      <w:pPr>
        <w:jc w:val="center"/>
        <w:rPr>
          <w:rFonts w:ascii="Times New Roman" w:hAnsi="Times New Roman" w:cs="Times New Roman"/>
          <w:b/>
          <w:sz w:val="28"/>
          <w:szCs w:val="28"/>
        </w:rPr>
      </w:pPr>
    </w:p>
    <w:p w:rsidR="003D1DC3" w:rsidRPr="001F3641" w:rsidRDefault="00682203" w:rsidP="00682203">
      <w:pPr>
        <w:rPr>
          <w:rFonts w:ascii="Times New Roman" w:hAnsi="Times New Roman" w:cs="Times New Roman"/>
          <w:b/>
          <w:sz w:val="28"/>
          <w:szCs w:val="28"/>
        </w:rPr>
      </w:pPr>
      <w:r>
        <w:rPr>
          <w:rFonts w:ascii="Times New Roman" w:hAnsi="Times New Roman" w:cs="Times New Roman"/>
          <w:b/>
          <w:sz w:val="28"/>
          <w:szCs w:val="28"/>
        </w:rPr>
        <w:t xml:space="preserve">3. </w:t>
      </w:r>
      <w:r w:rsidR="001F3641" w:rsidRPr="001F3641">
        <w:rPr>
          <w:rFonts w:ascii="Times New Roman" w:hAnsi="Times New Roman" w:cs="Times New Roman"/>
          <w:b/>
          <w:sz w:val="28"/>
          <w:szCs w:val="28"/>
        </w:rPr>
        <w:t>Cell Tower Radiation</w:t>
      </w:r>
    </w:p>
    <w:p w:rsidR="003D1DC3" w:rsidRPr="00A1322C" w:rsidRDefault="003D1DC3" w:rsidP="00206594">
      <w:pPr>
        <w:autoSpaceDE w:val="0"/>
        <w:autoSpaceDN w:val="0"/>
        <w:adjustRightInd w:val="0"/>
        <w:spacing w:after="0" w:line="240" w:lineRule="auto"/>
        <w:jc w:val="both"/>
        <w:rPr>
          <w:rFonts w:ascii="Times New Roman" w:hAnsi="Times New Roman" w:cs="Times New Roman"/>
          <w:color w:val="000000" w:themeColor="text1"/>
          <w:sz w:val="24"/>
          <w:szCs w:val="24"/>
        </w:rPr>
      </w:pPr>
      <w:r w:rsidRPr="00A1322C">
        <w:rPr>
          <w:rFonts w:ascii="Times New Roman" w:hAnsi="Times New Roman" w:cs="Times New Roman"/>
          <w:color w:val="000000" w:themeColor="text1"/>
          <w:sz w:val="24"/>
          <w:szCs w:val="24"/>
        </w:rPr>
        <w:t>Cell phone technology has revolutionized the telecommunication scenario in India. Due to its several advantages, cell phone technology has grown exponentially in the last decade. Currently, there are more than 50 crore cell phone users and nearly 4.4 lakh cell phone towers to meet the communication demand. All over the world, people have been debating about associated health risk due to radiation from cell phone and cell tower. Radiation effects are divided into thermal and non-thermal effects. Thermal effects are similar to that of cooking in the microwave oven. Non-thermal effects are not well defined but it has been reported that, non-thermal effects are 3 to 4 times more harmful than thermal effects.</w:t>
      </w:r>
    </w:p>
    <w:p w:rsidR="003D1DC3" w:rsidRPr="00A1322C" w:rsidRDefault="003D1DC3" w:rsidP="0020659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A1322C">
        <w:rPr>
          <w:rFonts w:ascii="Times New Roman" w:hAnsi="Times New Roman" w:cs="Times New Roman"/>
          <w:noProof/>
          <w:color w:val="000000" w:themeColor="text1"/>
          <w:sz w:val="24"/>
          <w:szCs w:val="24"/>
        </w:rPr>
        <w:drawing>
          <wp:anchor distT="0" distB="0" distL="114300" distR="114300" simplePos="0" relativeHeight="251658240" behindDoc="0" locked="0" layoutInCell="1" allowOverlap="1">
            <wp:simplePos x="0" y="0"/>
            <wp:positionH relativeFrom="column">
              <wp:posOffset>3683635</wp:posOffset>
            </wp:positionH>
            <wp:positionV relativeFrom="paragraph">
              <wp:posOffset>85725</wp:posOffset>
            </wp:positionV>
            <wp:extent cx="2235777" cy="1867477"/>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ofeffectsofcellphoneradiation-2.jpg"/>
                    <pic:cNvPicPr/>
                  </pic:nvPicPr>
                  <pic:blipFill rotWithShape="1">
                    <a:blip r:embed="rId1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639"/>
                    <a:stretch/>
                  </pic:blipFill>
                  <pic:spPr bwMode="auto">
                    <a:xfrm>
                      <a:off x="0" y="0"/>
                      <a:ext cx="2235777" cy="1867477"/>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A1322C">
        <w:rPr>
          <w:rFonts w:ascii="Times New Roman" w:hAnsi="Times New Roman" w:cs="Times New Roman"/>
          <w:color w:val="000000" w:themeColor="text1"/>
          <w:sz w:val="24"/>
          <w:szCs w:val="24"/>
        </w:rPr>
        <w:t xml:space="preserve">A cell phone transmits 1 to 2 Watt of power in the frequency range of 824 - 849 MHz (CDMA), 890 - 915 MHz (GSM900) and 1710 – 1780 MHz (GSM1800). A cell phone has a SAR (Specific Absorption Rate) rating. In USA, SAR limit for cell phones is 1.6W/Kg which is actually for 6 minutes per day usage. It has a safety margin of 3 to 4, so a person should not use cell phone for more than 18 to 24 minutes per day. </w:t>
      </w:r>
      <w:r w:rsidR="00206F5C" w:rsidRPr="00A1322C">
        <w:rPr>
          <w:rFonts w:ascii="Times New Roman" w:hAnsi="Times New Roman" w:cs="Times New Roman"/>
          <w:color w:val="000000" w:themeColor="text1"/>
          <w:sz w:val="24"/>
          <w:szCs w:val="24"/>
        </w:rPr>
        <w:t>People in India do</w:t>
      </w:r>
      <w:r w:rsidRPr="00A1322C">
        <w:rPr>
          <w:rFonts w:ascii="Times New Roman" w:hAnsi="Times New Roman" w:cs="Times New Roman"/>
          <w:color w:val="000000" w:themeColor="text1"/>
          <w:sz w:val="24"/>
          <w:szCs w:val="24"/>
        </w:rPr>
        <w:t xml:space="preserve"> not commonly know this information. Also many cases are in pending in courts w.r.t brain tumours and cancer due to cell towers. Mr. Bhagwant Deshpande of Solapur has reported 9 deaths due to cancer living within 91m from the two towers and Sudhir Kasliwal of Jaipur lost his two brothers with brain tumour living within 20meters from the tower. So crores of people use cell phones for more than an hour per day without realizing it.</w:t>
      </w:r>
    </w:p>
    <w:p w:rsidR="003D1DC3" w:rsidRPr="00A1322C" w:rsidRDefault="003D1DC3" w:rsidP="0020659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A1322C">
        <w:rPr>
          <w:rFonts w:ascii="Times New Roman" w:hAnsi="Times New Roman" w:cs="Times New Roman"/>
          <w:color w:val="000000" w:themeColor="text1"/>
          <w:sz w:val="24"/>
          <w:szCs w:val="24"/>
        </w:rPr>
        <w:t>Cell operators continue to claim that there are no health issues. Even organizations like WHO, ICNIRP, FCC, etc. have not recommended stricter safe radiation guidelines. Cell phone industry is becoming another cigarette industry, which kept claiming that smoking is not harmful and now there are millions of people around the world who have suffer from smoking. In fact, cell phone/tower radiation is worse than smoking; as one cannot see it or smell it, and its effect on health is noted after a long period of exposure. Unfortunately, ignorance and non-awareness adds to this misery and all of us are absorbing this slow poison unknowingly. Even if people are aware of the radiation hazard, they may not have the choice to move away from it if the tower is installed near their office or residential building. In addition to the continuous radiation from cell towers, there is radiation from cell phones, wireless phones, computers, laptops, TV towers, FM towers, AM towers, microwave ovens, etc. We are exposed to all these radiations which are additive in nature. Hence, it is imperative that stricter radiation norms must be enforced by the policy makers.</w:t>
      </w:r>
    </w:p>
    <w:p w:rsidR="003D1DC3" w:rsidRPr="00A1322C" w:rsidRDefault="003D1DC3" w:rsidP="0020659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A1322C">
        <w:rPr>
          <w:rFonts w:ascii="Times New Roman" w:hAnsi="Times New Roman" w:cs="Times New Roman"/>
          <w:color w:val="000000" w:themeColor="text1"/>
          <w:sz w:val="24"/>
          <w:szCs w:val="24"/>
        </w:rPr>
        <w:t xml:space="preserve">This does not mean that we have to stop living near these towers. We all know that automobiles create air pollution – have we stopped using them? Instead, solutions were found such as unleaded petrol, catalytic converters to reduce emission, CNG driven vehicles, hybrid vehicles, etc. If people in the mobile companies think there is no health hazard, then let them stand in front of their own transmitting tower at 1m distance in the main beam for 6 hours – are they willing to take the risk? Similar effect will be there at 10m distance in about 600 hours (25 days). If mobile companies accept that radiation causes serious health problems, will people stop using cell phones? Not really, because the cell technology has its several advantages. However, then researchers/technocrats/entrepreneurs will come out with possible </w:t>
      </w:r>
      <w:r w:rsidRPr="00A1322C">
        <w:rPr>
          <w:rFonts w:ascii="Times New Roman" w:hAnsi="Times New Roman" w:cs="Times New Roman"/>
          <w:color w:val="000000" w:themeColor="text1"/>
          <w:sz w:val="24"/>
          <w:szCs w:val="24"/>
        </w:rPr>
        <w:lastRenderedPageBreak/>
        <w:t>solutions, which may be expensive but that cannot be greater than the health risk faced by humans, birds, animals and environment.</w:t>
      </w:r>
    </w:p>
    <w:p w:rsidR="00A1322C" w:rsidRPr="00CE15D4" w:rsidRDefault="002D7CC3" w:rsidP="002D7CC3">
      <w:pPr>
        <w:pStyle w:val="Footer"/>
        <w:jc w:val="right"/>
        <w:rPr>
          <w:rFonts w:ascii="Times New Roman" w:hAnsi="Times New Roman" w:cs="Times New Roman"/>
          <w:b/>
          <w:color w:val="4F81BD" w:themeColor="accent1"/>
          <w:sz w:val="24"/>
          <w:szCs w:val="24"/>
        </w:rPr>
      </w:pPr>
      <w:r w:rsidRPr="00CE15D4">
        <w:rPr>
          <w:rFonts w:ascii="Times New Roman" w:hAnsi="Times New Roman" w:cs="Times New Roman"/>
          <w:b/>
          <w:color w:val="4F81BD" w:themeColor="accent1"/>
          <w:sz w:val="24"/>
          <w:szCs w:val="24"/>
        </w:rPr>
        <w:t>P.PRUDHVEE (14011A0631)</w:t>
      </w:r>
    </w:p>
    <w:p w:rsidR="007F02B3" w:rsidRPr="001F3641" w:rsidRDefault="00682203" w:rsidP="00682203">
      <w:pPr>
        <w:rPr>
          <w:rFonts w:ascii="Times New Roman" w:hAnsi="Times New Roman" w:cs="Times New Roman"/>
          <w:b/>
          <w:sz w:val="28"/>
          <w:szCs w:val="28"/>
        </w:rPr>
      </w:pPr>
      <w:r>
        <w:rPr>
          <w:rFonts w:ascii="Times New Roman" w:hAnsi="Times New Roman" w:cs="Times New Roman"/>
          <w:b/>
          <w:sz w:val="28"/>
          <w:szCs w:val="28"/>
        </w:rPr>
        <w:t xml:space="preserve">4. </w:t>
      </w:r>
      <w:r w:rsidR="008A38A9" w:rsidRPr="001F3641">
        <w:rPr>
          <w:rFonts w:ascii="Times New Roman" w:hAnsi="Times New Roman" w:cs="Times New Roman"/>
          <w:b/>
          <w:sz w:val="28"/>
          <w:szCs w:val="28"/>
        </w:rPr>
        <w:t>“HONEY</w:t>
      </w:r>
      <w:r w:rsidR="007F02B3" w:rsidRPr="001F3641">
        <w:rPr>
          <w:rFonts w:ascii="Times New Roman" w:hAnsi="Times New Roman" w:cs="Times New Roman"/>
          <w:b/>
          <w:sz w:val="28"/>
          <w:szCs w:val="28"/>
        </w:rPr>
        <w:t xml:space="preserve"> IS THE BEST”</w:t>
      </w:r>
    </w:p>
    <w:p w:rsidR="007F02B3" w:rsidRPr="00A1322C" w:rsidRDefault="007F02B3" w:rsidP="00206594">
      <w:pPr>
        <w:jc w:val="both"/>
        <w:rPr>
          <w:rFonts w:ascii="Times New Roman" w:hAnsi="Times New Roman" w:cs="Times New Roman"/>
          <w:sz w:val="24"/>
          <w:szCs w:val="24"/>
        </w:rPr>
      </w:pPr>
      <w:r w:rsidRPr="00A1322C">
        <w:rPr>
          <w:rFonts w:ascii="Times New Roman" w:hAnsi="Times New Roman" w:cs="Times New Roman"/>
          <w:sz w:val="24"/>
          <w:szCs w:val="24"/>
        </w:rPr>
        <w:t xml:space="preserve">Since ancient times, people used honey as both food and a medicine. It offers several health benefits. Sugar has 100% empty calories. Honey contains some </w:t>
      </w:r>
      <w:r w:rsidR="008A38A9" w:rsidRPr="00A1322C">
        <w:rPr>
          <w:rFonts w:ascii="Times New Roman" w:hAnsi="Times New Roman" w:cs="Times New Roman"/>
          <w:sz w:val="24"/>
          <w:szCs w:val="24"/>
        </w:rPr>
        <w:t>nutrients;</w:t>
      </w:r>
      <w:r w:rsidRPr="00A1322C">
        <w:rPr>
          <w:rFonts w:ascii="Times New Roman" w:hAnsi="Times New Roman" w:cs="Times New Roman"/>
          <w:sz w:val="24"/>
          <w:szCs w:val="24"/>
        </w:rPr>
        <w:t xml:space="preserve"> 1table spoon of honey (21 grams) contains 64 calories and 17 grams of sugar, including glucose and fructose. If contains no fat. Honey contains many important antioxidants. These include organic acids and phenolic compounds. These increase value of blood and also promote eye health. Honey is better than refined sugar for people with diabetes, but still consumed with caution only. It reduces blood pressure and cures heart disease. Also helps improve cholesterol. When applied to the skin, honey can be part of an effective treatment plan for burns, wounds and many other skin conditions. It helps in suppress coughs in children. But below one year child is not given due to risk for botulism, because they cannot swallow as honey will be thick.  It is a traditional medicine in ayurveda. It prevents metabolic stress and boosts your memory. It’s a natural remedy for dandruff. It gives smooth and soft hair. All we need to do is mix 2 tablespoons of Dabur honey with equal amount of vegetable oil and apply it on your hair. Keep this hair mask on for 15 minutes and rise it off before you shampoo. Some of the homemade remedies or benefits and home medication tips are given below:</w:t>
      </w:r>
    </w:p>
    <w:p w:rsidR="007F02B3" w:rsidRPr="00A1322C" w:rsidRDefault="007F02B3" w:rsidP="00206594">
      <w:pPr>
        <w:pStyle w:val="ListParagraph"/>
        <w:numPr>
          <w:ilvl w:val="0"/>
          <w:numId w:val="2"/>
        </w:numPr>
        <w:spacing w:after="200" w:line="276" w:lineRule="auto"/>
        <w:jc w:val="both"/>
        <w:rPr>
          <w:rFonts w:ascii="Times New Roman" w:hAnsi="Times New Roman" w:cs="Times New Roman"/>
          <w:sz w:val="24"/>
          <w:szCs w:val="24"/>
        </w:rPr>
      </w:pPr>
      <w:r w:rsidRPr="00A1322C">
        <w:rPr>
          <w:rFonts w:ascii="Times New Roman" w:hAnsi="Times New Roman" w:cs="Times New Roman"/>
          <w:sz w:val="24"/>
          <w:szCs w:val="24"/>
        </w:rPr>
        <w:t>One hour before lunch, mix 2 spoons of honey in a glass water and have it. It makes us feel hungry. This is best for children who are stubborn to eat.</w:t>
      </w:r>
    </w:p>
    <w:p w:rsidR="007F02B3" w:rsidRPr="00A1322C" w:rsidRDefault="007F02B3" w:rsidP="00206594">
      <w:pPr>
        <w:pStyle w:val="ListParagraph"/>
        <w:numPr>
          <w:ilvl w:val="0"/>
          <w:numId w:val="2"/>
        </w:numPr>
        <w:spacing w:after="200" w:line="276" w:lineRule="auto"/>
        <w:jc w:val="both"/>
        <w:rPr>
          <w:rFonts w:ascii="Times New Roman" w:hAnsi="Times New Roman" w:cs="Times New Roman"/>
          <w:sz w:val="24"/>
          <w:szCs w:val="24"/>
        </w:rPr>
      </w:pPr>
      <w:r w:rsidRPr="00A1322C">
        <w:rPr>
          <w:rFonts w:ascii="Times New Roman" w:hAnsi="Times New Roman" w:cs="Times New Roman"/>
          <w:sz w:val="24"/>
          <w:szCs w:val="24"/>
        </w:rPr>
        <w:t>Mix honey in one glass of water and have it in the evening. It gives peaceful sleep.</w:t>
      </w:r>
    </w:p>
    <w:p w:rsidR="007F02B3" w:rsidRPr="00A1322C" w:rsidRDefault="007F02B3" w:rsidP="00206594">
      <w:pPr>
        <w:pStyle w:val="ListParagraph"/>
        <w:numPr>
          <w:ilvl w:val="0"/>
          <w:numId w:val="2"/>
        </w:numPr>
        <w:spacing w:after="200" w:line="276" w:lineRule="auto"/>
        <w:jc w:val="both"/>
        <w:rPr>
          <w:rFonts w:ascii="Times New Roman" w:hAnsi="Times New Roman" w:cs="Times New Roman"/>
          <w:sz w:val="24"/>
          <w:szCs w:val="24"/>
        </w:rPr>
      </w:pPr>
      <w:r w:rsidRPr="00A1322C">
        <w:rPr>
          <w:rFonts w:ascii="Times New Roman" w:hAnsi="Times New Roman" w:cs="Times New Roman"/>
          <w:sz w:val="24"/>
          <w:szCs w:val="24"/>
        </w:rPr>
        <w:t>The people who are fat should mix 2 spoons of honey in hot water and have it daily. You can observe change within 2 months.</w:t>
      </w:r>
    </w:p>
    <w:p w:rsidR="007F02B3" w:rsidRPr="00A1322C" w:rsidRDefault="007F02B3" w:rsidP="00206594">
      <w:pPr>
        <w:pStyle w:val="ListParagraph"/>
        <w:numPr>
          <w:ilvl w:val="0"/>
          <w:numId w:val="2"/>
        </w:numPr>
        <w:spacing w:after="200" w:line="276" w:lineRule="auto"/>
        <w:jc w:val="both"/>
        <w:rPr>
          <w:rFonts w:ascii="Times New Roman" w:hAnsi="Times New Roman" w:cs="Times New Roman"/>
          <w:sz w:val="24"/>
          <w:szCs w:val="24"/>
        </w:rPr>
      </w:pPr>
      <w:r w:rsidRPr="00A1322C">
        <w:rPr>
          <w:rFonts w:ascii="Times New Roman" w:hAnsi="Times New Roman" w:cs="Times New Roman"/>
          <w:sz w:val="24"/>
          <w:szCs w:val="24"/>
        </w:rPr>
        <w:t>People who are suffering from constipation(indigestion),by waking up in the morning itself take one glass of cold water and mix one spoon of honey in water. Have it daily.</w:t>
      </w:r>
    </w:p>
    <w:p w:rsidR="007F02B3" w:rsidRPr="00A1322C" w:rsidRDefault="007F02B3" w:rsidP="00206594">
      <w:pPr>
        <w:pStyle w:val="ListParagraph"/>
        <w:numPr>
          <w:ilvl w:val="0"/>
          <w:numId w:val="2"/>
        </w:numPr>
        <w:spacing w:after="200" w:line="276" w:lineRule="auto"/>
        <w:jc w:val="both"/>
        <w:rPr>
          <w:rFonts w:ascii="Times New Roman" w:hAnsi="Times New Roman" w:cs="Times New Roman"/>
          <w:sz w:val="24"/>
          <w:szCs w:val="24"/>
        </w:rPr>
      </w:pPr>
      <w:r w:rsidRPr="00A1322C">
        <w:rPr>
          <w:rFonts w:ascii="Times New Roman" w:hAnsi="Times New Roman" w:cs="Times New Roman"/>
          <w:sz w:val="24"/>
          <w:szCs w:val="24"/>
        </w:rPr>
        <w:t>If cold and cough, add honey in milk or tea and have it. It stops your burden in head.</w:t>
      </w:r>
    </w:p>
    <w:p w:rsidR="00206594" w:rsidRDefault="007F02B3" w:rsidP="00206594">
      <w:pPr>
        <w:pStyle w:val="ListParagraph"/>
        <w:numPr>
          <w:ilvl w:val="0"/>
          <w:numId w:val="2"/>
        </w:numPr>
        <w:spacing w:after="200" w:line="276" w:lineRule="auto"/>
        <w:jc w:val="both"/>
        <w:rPr>
          <w:rFonts w:ascii="Times New Roman" w:hAnsi="Times New Roman" w:cs="Times New Roman"/>
          <w:sz w:val="24"/>
          <w:szCs w:val="24"/>
        </w:rPr>
      </w:pPr>
      <w:r w:rsidRPr="00A1322C">
        <w:rPr>
          <w:rFonts w:ascii="Times New Roman" w:hAnsi="Times New Roman" w:cs="Times New Roman"/>
          <w:sz w:val="24"/>
          <w:szCs w:val="24"/>
        </w:rPr>
        <w:t>Mix honey in ginger decoction and have it. This is a tip if more cough or irritating cough inside the throat.</w:t>
      </w:r>
    </w:p>
    <w:p w:rsidR="007F02B3" w:rsidRPr="00CE15D4" w:rsidRDefault="00206594" w:rsidP="00206594">
      <w:pPr>
        <w:pStyle w:val="ListParagraph"/>
        <w:jc w:val="both"/>
        <w:rPr>
          <w:rFonts w:ascii="Times New Roman" w:hAnsi="Times New Roman" w:cs="Times New Roman"/>
          <w:b/>
          <w:color w:val="4F81BD" w:themeColor="accent1"/>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F02B3" w:rsidRPr="00CE15D4">
        <w:rPr>
          <w:rFonts w:ascii="Times New Roman" w:hAnsi="Times New Roman" w:cs="Times New Roman"/>
          <w:b/>
          <w:color w:val="4F81BD" w:themeColor="accent1"/>
          <w:sz w:val="24"/>
          <w:szCs w:val="24"/>
        </w:rPr>
        <w:t>B.DURGA SRIVANI</w:t>
      </w:r>
      <w:r w:rsidRPr="00CE15D4">
        <w:rPr>
          <w:rFonts w:ascii="Times New Roman" w:hAnsi="Times New Roman" w:cs="Times New Roman"/>
          <w:b/>
          <w:color w:val="4F81BD" w:themeColor="accent1"/>
          <w:sz w:val="24"/>
          <w:szCs w:val="24"/>
        </w:rPr>
        <w:t xml:space="preserve"> (15011A0613)</w:t>
      </w:r>
    </w:p>
    <w:p w:rsidR="007F02B3" w:rsidRPr="006D1EAD" w:rsidRDefault="00682203" w:rsidP="00682203">
      <w:pPr>
        <w:pStyle w:val="m-8239147069489471648p1"/>
        <w:shd w:val="clear" w:color="auto" w:fill="FFFFFF"/>
        <w:spacing w:before="0" w:beforeAutospacing="0" w:after="0" w:afterAutospacing="0"/>
        <w:rPr>
          <w:rStyle w:val="m-8239147069489471648s1"/>
          <w:b/>
          <w:sz w:val="28"/>
          <w:szCs w:val="28"/>
        </w:rPr>
      </w:pPr>
      <w:r>
        <w:rPr>
          <w:rStyle w:val="m-8239147069489471648s1"/>
          <w:b/>
          <w:sz w:val="28"/>
          <w:szCs w:val="28"/>
        </w:rPr>
        <w:t xml:space="preserve">5. </w:t>
      </w:r>
      <w:r w:rsidR="006D1EAD" w:rsidRPr="006D1EAD">
        <w:rPr>
          <w:rStyle w:val="m-8239147069489471648s1"/>
          <w:b/>
          <w:sz w:val="28"/>
          <w:szCs w:val="28"/>
        </w:rPr>
        <w:t>Importance of Languages</w:t>
      </w:r>
      <w:r w:rsidR="006D1EAD">
        <w:rPr>
          <w:rStyle w:val="m-8239147069489471648s1"/>
          <w:b/>
          <w:sz w:val="28"/>
          <w:szCs w:val="28"/>
        </w:rPr>
        <w:br/>
      </w:r>
    </w:p>
    <w:p w:rsidR="007F02B3" w:rsidRPr="00206594" w:rsidRDefault="007F02B3" w:rsidP="00206594">
      <w:pPr>
        <w:pStyle w:val="m-8239147069489471648p1"/>
        <w:shd w:val="clear" w:color="auto" w:fill="FFFFFF"/>
        <w:spacing w:before="0" w:beforeAutospacing="0" w:after="0" w:afterAutospacing="0"/>
        <w:jc w:val="both"/>
      </w:pPr>
      <w:r w:rsidRPr="00206594">
        <w:rPr>
          <w:rStyle w:val="m-8239147069489471648s1"/>
        </w:rPr>
        <w:t xml:space="preserve">With the evolution of human race and with humans becoming intelligent by the day, the most important </w:t>
      </w:r>
      <w:r w:rsidR="006D1EAD" w:rsidRPr="00206594">
        <w:rPr>
          <w:rStyle w:val="m-8239147069489471648s1"/>
        </w:rPr>
        <w:t>means for</w:t>
      </w:r>
      <w:r w:rsidRPr="00206594">
        <w:rPr>
          <w:rStyle w:val="m-8239147069489471648s1"/>
        </w:rPr>
        <w:t xml:space="preserve"> the communication of human </w:t>
      </w:r>
      <w:r w:rsidR="006D1EAD" w:rsidRPr="00206594">
        <w:rPr>
          <w:rStyle w:val="m-8239147069489471648s1"/>
        </w:rPr>
        <w:t>thoughts is</w:t>
      </w:r>
      <w:r w:rsidRPr="00206594">
        <w:rPr>
          <w:rStyle w:val="m-8239147069489471648s1"/>
        </w:rPr>
        <w:t xml:space="preserve"> the “LANGUAGE” emerged. In the early stages, human got through by using body language and expression but complex explanations and expressions could </w:t>
      </w:r>
      <w:r w:rsidR="006D1EAD" w:rsidRPr="00206594">
        <w:rPr>
          <w:rStyle w:val="m-8239147069489471648s1"/>
        </w:rPr>
        <w:t>not be</w:t>
      </w:r>
      <w:r w:rsidRPr="00206594">
        <w:rPr>
          <w:rStyle w:val="m-8239147069489471648s1"/>
        </w:rPr>
        <w:t xml:space="preserve"> communicated. Hence, it became important to devise a language for better communication and</w:t>
      </w:r>
      <w:r w:rsidR="006D1EAD" w:rsidRPr="00206594">
        <w:rPr>
          <w:rStyle w:val="m-8239147069489471648s1"/>
        </w:rPr>
        <w:t> </w:t>
      </w:r>
      <w:r w:rsidR="006D1EAD" w:rsidRPr="00206594">
        <w:rPr>
          <w:rStyle w:val="m-8239147069489471648apple-converted-space"/>
        </w:rPr>
        <w:t>for</w:t>
      </w:r>
      <w:r w:rsidR="00CE15D4">
        <w:rPr>
          <w:rStyle w:val="m-8239147069489471648apple-converted-space"/>
        </w:rPr>
        <w:t xml:space="preserve"> </w:t>
      </w:r>
      <w:r w:rsidRPr="00206594">
        <w:rPr>
          <w:rStyle w:val="m-8239147069489471648s1"/>
        </w:rPr>
        <w:t>better interpretation.</w:t>
      </w:r>
    </w:p>
    <w:p w:rsidR="007F02B3" w:rsidRPr="00206594" w:rsidRDefault="007F02B3" w:rsidP="00206594">
      <w:pPr>
        <w:pStyle w:val="m-8239147069489471648p2"/>
        <w:shd w:val="clear" w:color="auto" w:fill="FFFFFF"/>
        <w:spacing w:before="0" w:beforeAutospacing="0" w:after="0" w:afterAutospacing="0"/>
        <w:jc w:val="both"/>
      </w:pPr>
    </w:p>
    <w:p w:rsidR="007F02B3" w:rsidRPr="00206594" w:rsidRDefault="007F02B3" w:rsidP="00206594">
      <w:pPr>
        <w:pStyle w:val="m-8239147069489471648p2"/>
        <w:shd w:val="clear" w:color="auto" w:fill="FFFFFF"/>
        <w:spacing w:before="0" w:beforeAutospacing="0" w:after="0" w:afterAutospacing="0"/>
        <w:jc w:val="both"/>
      </w:pPr>
    </w:p>
    <w:p w:rsidR="007F02B3" w:rsidRPr="00206594" w:rsidRDefault="007F02B3" w:rsidP="00206594">
      <w:pPr>
        <w:pStyle w:val="m-8239147069489471648p1"/>
        <w:shd w:val="clear" w:color="auto" w:fill="FFFFFF"/>
        <w:spacing w:before="0" w:beforeAutospacing="0" w:after="0" w:afterAutospacing="0"/>
        <w:jc w:val="both"/>
        <w:rPr>
          <w:rStyle w:val="m-8239147069489471648s1"/>
        </w:rPr>
      </w:pPr>
      <w:r w:rsidRPr="00206594">
        <w:rPr>
          <w:rStyle w:val="m-8239147069489471648s1"/>
        </w:rPr>
        <w:t xml:space="preserve">As the proverb goes, </w:t>
      </w:r>
      <w:r w:rsidR="006D1EAD" w:rsidRPr="00206594">
        <w:rPr>
          <w:rStyle w:val="m-8239147069489471648s1"/>
        </w:rPr>
        <w:t>“Necessity</w:t>
      </w:r>
      <w:r w:rsidRPr="00206594">
        <w:rPr>
          <w:rStyle w:val="m-8239147069489471648s1"/>
        </w:rPr>
        <w:t xml:space="preserve"> is the mother of invention". Languages have evolved over the ages as per the need and convenience of people. Though language remains as a barrier to different language </w:t>
      </w:r>
      <w:r w:rsidR="006D1EAD" w:rsidRPr="00206594">
        <w:rPr>
          <w:rStyle w:val="m-8239147069489471648s1"/>
        </w:rPr>
        <w:t>speakers,</w:t>
      </w:r>
      <w:r w:rsidRPr="00206594">
        <w:rPr>
          <w:rStyle w:val="m-8239147069489471648s1"/>
        </w:rPr>
        <w:t xml:space="preserve"> it also acts as the bridge to speakers of different nations. Culture of a particular region can also be deciphered by the language. The way of speech of a person reveals the character and attitude of that person.</w:t>
      </w:r>
    </w:p>
    <w:p w:rsidR="007F02B3" w:rsidRPr="00206594" w:rsidRDefault="007F02B3" w:rsidP="00206594">
      <w:pPr>
        <w:pStyle w:val="m-8239147069489471648p1"/>
        <w:shd w:val="clear" w:color="auto" w:fill="FFFFFF"/>
        <w:spacing w:before="0" w:beforeAutospacing="0" w:after="0" w:afterAutospacing="0"/>
        <w:jc w:val="both"/>
        <w:rPr>
          <w:rStyle w:val="m-8239147069489471648s1"/>
        </w:rPr>
      </w:pPr>
    </w:p>
    <w:p w:rsidR="00505D96" w:rsidRDefault="007F02B3" w:rsidP="00206594">
      <w:pPr>
        <w:pStyle w:val="m-8239147069489471648p1"/>
        <w:shd w:val="clear" w:color="auto" w:fill="FFFFFF"/>
        <w:spacing w:before="0" w:beforeAutospacing="0" w:after="0" w:afterAutospacing="0"/>
        <w:jc w:val="both"/>
        <w:rPr>
          <w:rStyle w:val="m-8239147069489471648s1"/>
        </w:rPr>
      </w:pPr>
      <w:r w:rsidRPr="00206594">
        <w:rPr>
          <w:rStyle w:val="m-8239147069489471648s1"/>
        </w:rPr>
        <w:lastRenderedPageBreak/>
        <w:t>While they help in communication with other people, the various kinds of exposure to knowledge of the brain expands with the various understandings of languages. The means people acquire knowledge may be through study, through auditory assistance, through voluntary speech, and many other ways, These means pave ways to understanding languages  a well as engages our mind and soul in divergent ways where we can break the pinnacle of human potential.</w:t>
      </w:r>
      <w:r w:rsidR="00CE15D4">
        <w:rPr>
          <w:rStyle w:val="m-8239147069489471648s1"/>
        </w:rPr>
        <w:t xml:space="preserve"> </w:t>
      </w:r>
      <w:r w:rsidRPr="00206594">
        <w:rPr>
          <w:rStyle w:val="m-8239147069489471648s1"/>
        </w:rPr>
        <w:t xml:space="preserve">Thus, language serves different purposes and is an inevitable </w:t>
      </w:r>
      <w:r w:rsidR="00011BB3">
        <w:rPr>
          <w:rStyle w:val="m-8239147069489471648s1"/>
        </w:rPr>
        <w:t xml:space="preserve">auxiliary of </w:t>
      </w:r>
      <w:r w:rsidR="00505D96">
        <w:rPr>
          <w:rStyle w:val="m-8239147069489471648s1"/>
        </w:rPr>
        <w:t xml:space="preserve">every human’s life. </w:t>
      </w:r>
    </w:p>
    <w:p w:rsidR="007F02B3" w:rsidRPr="00CE15D4" w:rsidRDefault="001B712B" w:rsidP="001B712B">
      <w:pPr>
        <w:pStyle w:val="m-8239147069489471648p1"/>
        <w:shd w:val="clear" w:color="auto" w:fill="FFFFFF"/>
        <w:spacing w:before="0" w:beforeAutospacing="0" w:after="0" w:afterAutospacing="0"/>
        <w:jc w:val="right"/>
        <w:rPr>
          <w:rStyle w:val="m-8239147069489471648s1"/>
          <w:b/>
          <w:color w:val="4F81BD" w:themeColor="accent1"/>
        </w:rPr>
      </w:pPr>
      <w:r w:rsidRPr="00CE15D4">
        <w:rPr>
          <w:rStyle w:val="m-8239147069489471648s1"/>
          <w:b/>
          <w:color w:val="4F81BD" w:themeColor="accent1"/>
        </w:rPr>
        <w:t>K</w:t>
      </w:r>
      <w:r w:rsidR="007F02B3" w:rsidRPr="00CE15D4">
        <w:rPr>
          <w:rStyle w:val="m-8239147069489471648s1"/>
          <w:b/>
          <w:color w:val="4F81BD" w:themeColor="accent1"/>
        </w:rPr>
        <w:t>.S.ANEESHA</w:t>
      </w:r>
      <w:r w:rsidR="00206594" w:rsidRPr="00CE15D4">
        <w:rPr>
          <w:rStyle w:val="m-8239147069489471648s1"/>
          <w:color w:val="4F81BD" w:themeColor="accent1"/>
        </w:rPr>
        <w:t>(</w:t>
      </w:r>
      <w:r w:rsidR="00206594" w:rsidRPr="00CE15D4">
        <w:rPr>
          <w:rStyle w:val="m-8239147069489471648s1"/>
          <w:b/>
          <w:color w:val="4F81BD" w:themeColor="accent1"/>
        </w:rPr>
        <w:t>15011A0641)</w:t>
      </w:r>
      <w:r w:rsidR="00D8003B" w:rsidRPr="00CE15D4">
        <w:rPr>
          <w:rStyle w:val="m-8239147069489471648s1"/>
          <w:b/>
          <w:color w:val="4F81BD" w:themeColor="accent1"/>
        </w:rPr>
        <w:br/>
      </w:r>
    </w:p>
    <w:p w:rsidR="007F02B3" w:rsidRPr="006D1EAD" w:rsidRDefault="00682203" w:rsidP="00682203">
      <w:pPr>
        <w:rPr>
          <w:rFonts w:ascii="Times New Roman" w:hAnsi="Times New Roman" w:cs="Times New Roman"/>
          <w:b/>
          <w:sz w:val="28"/>
          <w:szCs w:val="28"/>
        </w:rPr>
      </w:pPr>
      <w:r>
        <w:rPr>
          <w:rFonts w:ascii="Times New Roman" w:hAnsi="Times New Roman" w:cs="Times New Roman"/>
          <w:b/>
          <w:sz w:val="28"/>
          <w:szCs w:val="28"/>
        </w:rPr>
        <w:t xml:space="preserve">6. </w:t>
      </w:r>
      <w:r w:rsidR="006D1EAD" w:rsidRPr="006D1EAD">
        <w:rPr>
          <w:rFonts w:ascii="Times New Roman" w:hAnsi="Times New Roman" w:cs="Times New Roman"/>
          <w:b/>
          <w:sz w:val="28"/>
          <w:szCs w:val="28"/>
        </w:rPr>
        <w:t>You, As An Element In Matrix</w:t>
      </w:r>
    </w:p>
    <w:p w:rsidR="007F02B3" w:rsidRPr="00A1322C" w:rsidRDefault="007F02B3" w:rsidP="00206594">
      <w:pPr>
        <w:jc w:val="both"/>
        <w:rPr>
          <w:rFonts w:ascii="Times New Roman" w:hAnsi="Times New Roman" w:cs="Times New Roman"/>
          <w:sz w:val="24"/>
          <w:szCs w:val="24"/>
        </w:rPr>
      </w:pPr>
      <w:r w:rsidRPr="00A1322C">
        <w:rPr>
          <w:rFonts w:ascii="Times New Roman" w:hAnsi="Times New Roman" w:cs="Times New Roman"/>
          <w:sz w:val="24"/>
          <w:szCs w:val="24"/>
        </w:rPr>
        <w:t>No one wins anything without the help from family and friends who steer you away from bad ideas and towards the good things. Because everytime anyone accomplishes anything he or she achieves it with the help of the thousand silent heroes. The selfless team players who offer their support not to be recognized, but because it is the right thing to do. We are living in the land where people of vastly different cultures are brought together by their willingness to work hard and their desire to succeed.</w:t>
      </w:r>
    </w:p>
    <w:p w:rsidR="00206594" w:rsidRDefault="007F02B3" w:rsidP="00206594">
      <w:pPr>
        <w:jc w:val="both"/>
        <w:rPr>
          <w:rFonts w:ascii="Times New Roman" w:hAnsi="Times New Roman" w:cs="Times New Roman"/>
          <w:sz w:val="24"/>
          <w:szCs w:val="24"/>
        </w:rPr>
      </w:pPr>
      <w:r w:rsidRPr="00A1322C">
        <w:rPr>
          <w:rFonts w:ascii="Times New Roman" w:hAnsi="Times New Roman" w:cs="Times New Roman"/>
          <w:sz w:val="24"/>
          <w:szCs w:val="24"/>
        </w:rPr>
        <w:t>Sometimes life can be simpler than we think, we are born; we die and in between if we are lucky we laugh with the people closer to us which makes the journey worth taking.</w:t>
      </w:r>
    </w:p>
    <w:p w:rsidR="006D1EAD" w:rsidRPr="00CE15D4" w:rsidRDefault="00206594" w:rsidP="006D1EAD">
      <w:pPr>
        <w:jc w:val="both"/>
        <w:rPr>
          <w:rFonts w:ascii="Times New Roman" w:hAnsi="Times New Roman" w:cs="Times New Roman"/>
          <w:b/>
          <w:color w:val="4F81BD" w:themeColor="accent1"/>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F02B3" w:rsidRPr="00CE15D4">
        <w:rPr>
          <w:rFonts w:ascii="Times New Roman" w:hAnsi="Times New Roman" w:cs="Times New Roman"/>
          <w:b/>
          <w:color w:val="4F81BD" w:themeColor="accent1"/>
          <w:sz w:val="24"/>
          <w:szCs w:val="24"/>
        </w:rPr>
        <w:t>V. SUMEDHA</w:t>
      </w:r>
      <w:r w:rsidRPr="00CE15D4">
        <w:rPr>
          <w:rFonts w:ascii="Times New Roman" w:hAnsi="Times New Roman" w:cs="Times New Roman"/>
          <w:b/>
          <w:color w:val="4F81BD" w:themeColor="accent1"/>
          <w:sz w:val="24"/>
          <w:szCs w:val="24"/>
        </w:rPr>
        <w:t xml:space="preserve"> (15011A0645)</w:t>
      </w:r>
    </w:p>
    <w:p w:rsidR="00A10C12" w:rsidRPr="00206F5C" w:rsidRDefault="00206F5C" w:rsidP="00206F5C">
      <w:pPr>
        <w:jc w:val="center"/>
        <w:rPr>
          <w:rFonts w:ascii="Times New Roman" w:hAnsi="Times New Roman" w:cs="Times New Roman"/>
          <w:b/>
          <w:sz w:val="32"/>
          <w:szCs w:val="24"/>
        </w:rPr>
      </w:pPr>
      <w:r>
        <w:rPr>
          <w:rFonts w:ascii="Times New Roman" w:hAnsi="Times New Roman" w:cs="Times New Roman"/>
          <w:b/>
          <w:sz w:val="32"/>
          <w:szCs w:val="24"/>
        </w:rPr>
        <w:t>SMRUTHI 20</w:t>
      </w:r>
      <w:r w:rsidR="00682203" w:rsidRPr="00206F5C">
        <w:rPr>
          <w:rFonts w:ascii="Times New Roman" w:hAnsi="Times New Roman" w:cs="Times New Roman"/>
          <w:b/>
          <w:sz w:val="32"/>
          <w:szCs w:val="24"/>
        </w:rPr>
        <w:t>18</w:t>
      </w:r>
    </w:p>
    <w:p w:rsidR="00682203" w:rsidRDefault="00682203" w:rsidP="00682203">
      <w:pPr>
        <w:spacing w:after="0"/>
        <w:jc w:val="both"/>
      </w:pPr>
      <w:r w:rsidRPr="006F259A">
        <w:rPr>
          <w:rFonts w:ascii="Times New Roman" w:hAnsi="Times New Roman" w:cs="Times New Roman"/>
          <w:sz w:val="24"/>
          <w:szCs w:val="24"/>
        </w:rPr>
        <w:t>Smruthi is a</w:t>
      </w:r>
      <w:r>
        <w:rPr>
          <w:rFonts w:ascii="Times New Roman" w:hAnsi="Times New Roman" w:cs="Times New Roman"/>
          <w:sz w:val="24"/>
          <w:szCs w:val="24"/>
        </w:rPr>
        <w:t xml:space="preserve"> college wide sports event conducted in the memory of Late. M. Swathi who was a student of metallurgical engineering at JNTUHCEH. She passed away due to a viral fever. She was a talented individual and worked hard to get an admission into JNTUHCEH, her dream was to become a successful metallurgist. The department of Metallurgical Engineering remembers her efforts and dedication towards education and conducts SMRUTHI in the month of October ever year. This event is dedicated to raise awareness on health and hygiene amongst the youngster and students on JNTUH. The department is </w:t>
      </w:r>
      <w:r w:rsidRPr="006F259A">
        <w:rPr>
          <w:rFonts w:ascii="Times New Roman" w:hAnsi="Times New Roman" w:cs="Times New Roman"/>
          <w:sz w:val="24"/>
          <w:szCs w:val="24"/>
        </w:rPr>
        <w:t>conducting events like sports,</w:t>
      </w:r>
      <w:r>
        <w:rPr>
          <w:rFonts w:ascii="Times New Roman" w:hAnsi="Times New Roman" w:cs="Times New Roman"/>
          <w:sz w:val="24"/>
          <w:szCs w:val="24"/>
        </w:rPr>
        <w:t xml:space="preserve"> extra-curricular activities and help the</w:t>
      </w:r>
      <w:r w:rsidRPr="006F259A">
        <w:rPr>
          <w:rFonts w:ascii="Times New Roman" w:hAnsi="Times New Roman" w:cs="Times New Roman"/>
          <w:sz w:val="24"/>
          <w:szCs w:val="24"/>
        </w:rPr>
        <w:t xml:space="preserve"> orphans </w:t>
      </w:r>
      <w:r>
        <w:rPr>
          <w:rFonts w:ascii="Times New Roman" w:hAnsi="Times New Roman" w:cs="Times New Roman"/>
          <w:sz w:val="24"/>
          <w:szCs w:val="24"/>
        </w:rPr>
        <w:t>with the money raised in these actives, and conducting</w:t>
      </w:r>
      <w:r w:rsidRPr="006F259A">
        <w:rPr>
          <w:rFonts w:ascii="Times New Roman" w:hAnsi="Times New Roman" w:cs="Times New Roman"/>
          <w:sz w:val="24"/>
          <w:szCs w:val="24"/>
        </w:rPr>
        <w:t xml:space="preserve"> blood bank donation camps.</w:t>
      </w:r>
    </w:p>
    <w:p w:rsidR="00682203" w:rsidRDefault="00682203" w:rsidP="00682203">
      <w:pPr>
        <w:spacing w:after="0"/>
        <w:jc w:val="center"/>
        <w:rPr>
          <w:rFonts w:ascii="Helvetica" w:hAnsi="Helvetica"/>
          <w:color w:val="1C1E21"/>
          <w:sz w:val="21"/>
          <w:szCs w:val="21"/>
          <w:shd w:val="clear" w:color="auto" w:fill="FFFFFF"/>
        </w:rPr>
      </w:pPr>
      <w:r>
        <w:rPr>
          <w:rFonts w:ascii="Times New Roman" w:hAnsi="Times New Roman" w:cs="Times New Roman"/>
          <w:b/>
          <w:noProof/>
          <w:sz w:val="28"/>
          <w:szCs w:val="24"/>
        </w:rPr>
        <w:drawing>
          <wp:anchor distT="0" distB="0" distL="114300" distR="114300" simplePos="0" relativeHeight="251889664" behindDoc="0" locked="0" layoutInCell="1" allowOverlap="1">
            <wp:simplePos x="0" y="0"/>
            <wp:positionH relativeFrom="column">
              <wp:posOffset>571500</wp:posOffset>
            </wp:positionH>
            <wp:positionV relativeFrom="paragraph">
              <wp:posOffset>308610</wp:posOffset>
            </wp:positionV>
            <wp:extent cx="4572000" cy="2333625"/>
            <wp:effectExtent l="19050" t="0" r="0" b="0"/>
            <wp:wrapTopAndBottom/>
            <wp:docPr id="5" name="Picture 84" descr="E:\photos dept\Smruti photos\IMG-20180917-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otos dept\Smruti photos\IMG-20180917-WA0016.jpg"/>
                    <pic:cNvPicPr>
                      <a:picLocks noChangeAspect="1" noChangeArrowheads="1"/>
                    </pic:cNvPicPr>
                  </pic:nvPicPr>
                  <pic:blipFill rotWithShape="1">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9259"/>
                    <a:stretch/>
                  </pic:blipFill>
                  <pic:spPr bwMode="auto">
                    <a:xfrm>
                      <a:off x="0" y="0"/>
                      <a:ext cx="4572000" cy="233362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A10C12" w:rsidRDefault="00682203" w:rsidP="00682203">
      <w:pPr>
        <w:spacing w:after="0"/>
        <w:jc w:val="center"/>
        <w:rPr>
          <w:rFonts w:ascii="Times New Roman" w:hAnsi="Times New Roman" w:cs="Times New Roman"/>
          <w:b/>
          <w:sz w:val="28"/>
          <w:szCs w:val="24"/>
        </w:rPr>
      </w:pPr>
      <w:r>
        <w:rPr>
          <w:rFonts w:ascii="Helvetica" w:hAnsi="Helvetica"/>
          <w:color w:val="1C1E21"/>
          <w:sz w:val="21"/>
          <w:szCs w:val="21"/>
          <w:shd w:val="clear" w:color="auto" w:fill="FFFFFF"/>
        </w:rPr>
        <w:t xml:space="preserve">Inauguration rally for </w:t>
      </w:r>
      <w:hyperlink r:id="rId16" w:history="1">
        <w:r>
          <w:rPr>
            <w:rStyle w:val="Hyperlink"/>
            <w:rFonts w:ascii="Helvetica" w:hAnsi="Helvetica"/>
            <w:color w:val="385898"/>
            <w:sz w:val="21"/>
            <w:szCs w:val="21"/>
            <w:shd w:val="clear" w:color="auto" w:fill="FFFFFF"/>
          </w:rPr>
          <w:t>SMRUTHI</w:t>
        </w:r>
      </w:hyperlink>
      <w:r>
        <w:rPr>
          <w:rFonts w:ascii="Helvetica" w:hAnsi="Helvetica"/>
          <w:color w:val="1C1E21"/>
          <w:sz w:val="21"/>
          <w:szCs w:val="21"/>
          <w:shd w:val="clear" w:color="auto" w:fill="FFFFFF"/>
        </w:rPr>
        <w:t> 2K18</w:t>
      </w:r>
    </w:p>
    <w:sectPr w:rsidR="00A10C12" w:rsidSect="00DC149F">
      <w:footerReference w:type="default" r:id="rId17"/>
      <w:pgSz w:w="11906" w:h="16838"/>
      <w:pgMar w:top="1440" w:right="1440" w:bottom="1440" w:left="1440" w:header="708" w:footer="708" w:gutter="0"/>
      <w:pgBorders w:display="notFirstPage"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224" w:rsidRDefault="00DF2224" w:rsidP="005C5419">
      <w:pPr>
        <w:spacing w:after="0" w:line="240" w:lineRule="auto"/>
      </w:pPr>
      <w:r>
        <w:separator/>
      </w:r>
    </w:p>
  </w:endnote>
  <w:endnote w:type="continuationSeparator" w:id="1">
    <w:p w:rsidR="00DF2224" w:rsidRDefault="00DF2224" w:rsidP="005C54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Bahnschrift SemiCondensed">
    <w:altName w:val="Segoe UI"/>
    <w:charset w:val="00"/>
    <w:family w:val="swiss"/>
    <w:pitch w:val="variable"/>
    <w:sig w:usb0="A00002C7"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3541922"/>
      <w:docPartObj>
        <w:docPartGallery w:val="Page Numbers (Bottom of Page)"/>
        <w:docPartUnique/>
      </w:docPartObj>
    </w:sdtPr>
    <w:sdtContent>
      <w:p w:rsidR="005C5419" w:rsidRDefault="00952176">
        <w:pPr>
          <w:pStyle w:val="Footer"/>
        </w:pPr>
        <w:r w:rsidRPr="00952176">
          <w:rPr>
            <w:noProof/>
            <w:lang w:eastAsia="en-IN" w:bidi="ar-SA"/>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9" o:spid="_x0000_s4098" type="#_x0000_t185" style="position:absolute;margin-left:203.05pt;margin-top:10.85pt;width:43.45pt;height:18.8pt;z-index:251659264;visibility:visible;mso-width-percent:100;mso-position-horizontal-relative:margin;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" filled="t" strokecolor="gray" strokeweight="2.25pt">
              <v:textbox inset=",0,,0">
                <w:txbxContent>
                  <w:p w:rsidR="005C5419" w:rsidRDefault="00952176">
                    <w:pPr>
                      <w:jc w:val="center"/>
                    </w:pPr>
                    <w:r>
                      <w:fldChar w:fldCharType="begin"/>
                    </w:r>
                    <w:r w:rsidR="005C5419">
                      <w:instrText xml:space="preserve"> PAGE    \* MERGEFORMAT </w:instrText>
                    </w:r>
                    <w:r>
                      <w:fldChar w:fldCharType="separate"/>
                    </w:r>
                    <w:r w:rsidR="00206F5C">
                      <w:rPr>
                        <w:noProof/>
                      </w:rPr>
                      <w:t>9</w:t>
                    </w:r>
                    <w:r>
                      <w:rPr>
                        <w:noProof/>
                      </w:rPr>
                      <w:fldChar w:fldCharType="end"/>
                    </w:r>
                  </w:p>
                </w:txbxContent>
              </v:textbox>
              <w10:wrap anchorx="margin" anchory="margin"/>
            </v:shape>
          </w:pict>
        </w:r>
        <w:r w:rsidRPr="00952176">
          <w:rPr>
            <w:noProof/>
            <w:lang w:eastAsia="en-IN" w:bidi="ar-SA"/>
          </w:rPr>
          <w:pict>
            <v:shapetype id="_x0000_t32" coordsize="21600,21600" o:spt="32" o:oned="t" path="m,l21600,21600e" filled="f">
              <v:path arrowok="t" fillok="f" o:connecttype="none"/>
              <o:lock v:ext="edit" shapetype="t"/>
            </v:shapetype>
            <v:shape id="Straight Arrow Connector 7" o:spid="_x0000_s4097" type="#_x0000_t32" style="position:absolute;margin-left:8.5pt;margin-top:21pt;width:434.5pt;height:0;z-index:251656192;visibility:visible;mso-position-horizontal-relative:margin;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" strokecolor="gray"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224" w:rsidRDefault="00DF2224" w:rsidP="005C5419">
      <w:pPr>
        <w:spacing w:after="0" w:line="240" w:lineRule="auto"/>
      </w:pPr>
      <w:r>
        <w:separator/>
      </w:r>
    </w:p>
  </w:footnote>
  <w:footnote w:type="continuationSeparator" w:id="1">
    <w:p w:rsidR="00DF2224" w:rsidRDefault="00DF2224" w:rsidP="005C54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A379E"/>
    <w:multiLevelType w:val="hybridMultilevel"/>
    <w:tmpl w:val="E5D492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5AE75C7"/>
    <w:multiLevelType w:val="hybridMultilevel"/>
    <w:tmpl w:val="5906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BC0798"/>
    <w:multiLevelType w:val="hybridMultilevel"/>
    <w:tmpl w:val="509E0EC4"/>
    <w:lvl w:ilvl="0" w:tplc="C9766D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3764F3"/>
    <w:multiLevelType w:val="hybridMultilevel"/>
    <w:tmpl w:val="23E468D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990174"/>
    <w:multiLevelType w:val="hybridMultilevel"/>
    <w:tmpl w:val="BCAC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F93344"/>
    <w:multiLevelType w:val="hybridMultilevel"/>
    <w:tmpl w:val="C48477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defaultTabStop w:val="720"/>
  <w:characterSpacingControl w:val="doNotCompress"/>
  <w:hdrShapeDefaults>
    <o:shapedefaults v:ext="edit" spidmax="19458"/>
    <o:shapelayout v:ext="edit">
      <o:idmap v:ext="edit" data="4"/>
      <o:rules v:ext="edit">
        <o:r id="V:Rule2" type="connector" idref="#Straight Arrow Connector 7"/>
      </o:rules>
    </o:shapelayout>
  </w:hdrShapeDefaults>
  <w:footnotePr>
    <w:footnote w:id="0"/>
    <w:footnote w:id="1"/>
  </w:footnotePr>
  <w:endnotePr>
    <w:endnote w:id="0"/>
    <w:endnote w:id="1"/>
  </w:endnotePr>
  <w:compat>
    <w:applyBreakingRules/>
  </w:compat>
  <w:rsids>
    <w:rsidRoot w:val="00F41E7A"/>
    <w:rsid w:val="00011BB3"/>
    <w:rsid w:val="00042E14"/>
    <w:rsid w:val="00051DAA"/>
    <w:rsid w:val="000C1D59"/>
    <w:rsid w:val="000C391D"/>
    <w:rsid w:val="000D0D0B"/>
    <w:rsid w:val="001673D7"/>
    <w:rsid w:val="001B712B"/>
    <w:rsid w:val="001B7C58"/>
    <w:rsid w:val="001F3641"/>
    <w:rsid w:val="001F59D1"/>
    <w:rsid w:val="00206594"/>
    <w:rsid w:val="00206F5C"/>
    <w:rsid w:val="00245F4F"/>
    <w:rsid w:val="00256727"/>
    <w:rsid w:val="00260B62"/>
    <w:rsid w:val="002641F1"/>
    <w:rsid w:val="00273576"/>
    <w:rsid w:val="002957EC"/>
    <w:rsid w:val="002A5C4F"/>
    <w:rsid w:val="002A76B9"/>
    <w:rsid w:val="002C5780"/>
    <w:rsid w:val="002D7CC3"/>
    <w:rsid w:val="00361109"/>
    <w:rsid w:val="003670C9"/>
    <w:rsid w:val="003B74F9"/>
    <w:rsid w:val="003D1DC3"/>
    <w:rsid w:val="003E4605"/>
    <w:rsid w:val="003F6FAB"/>
    <w:rsid w:val="00425A77"/>
    <w:rsid w:val="00441D3F"/>
    <w:rsid w:val="004552AA"/>
    <w:rsid w:val="00467039"/>
    <w:rsid w:val="00482963"/>
    <w:rsid w:val="00484664"/>
    <w:rsid w:val="0049106C"/>
    <w:rsid w:val="004B6B89"/>
    <w:rsid w:val="004F248F"/>
    <w:rsid w:val="004F2F39"/>
    <w:rsid w:val="00505D96"/>
    <w:rsid w:val="005368A5"/>
    <w:rsid w:val="005B41AD"/>
    <w:rsid w:val="005B65DD"/>
    <w:rsid w:val="005C5419"/>
    <w:rsid w:val="005C6999"/>
    <w:rsid w:val="005F4983"/>
    <w:rsid w:val="0060329D"/>
    <w:rsid w:val="00614CF0"/>
    <w:rsid w:val="00624E7D"/>
    <w:rsid w:val="00632E0D"/>
    <w:rsid w:val="00636090"/>
    <w:rsid w:val="00642814"/>
    <w:rsid w:val="00682203"/>
    <w:rsid w:val="00694707"/>
    <w:rsid w:val="00695FC0"/>
    <w:rsid w:val="006A600A"/>
    <w:rsid w:val="006D1EAD"/>
    <w:rsid w:val="007453EA"/>
    <w:rsid w:val="00745CE7"/>
    <w:rsid w:val="00771760"/>
    <w:rsid w:val="00785C13"/>
    <w:rsid w:val="00791EE7"/>
    <w:rsid w:val="007D21BD"/>
    <w:rsid w:val="007F02B3"/>
    <w:rsid w:val="007F567B"/>
    <w:rsid w:val="007F6610"/>
    <w:rsid w:val="00817E2B"/>
    <w:rsid w:val="00890B1A"/>
    <w:rsid w:val="008A38A9"/>
    <w:rsid w:val="00910433"/>
    <w:rsid w:val="00923067"/>
    <w:rsid w:val="00952176"/>
    <w:rsid w:val="009527FD"/>
    <w:rsid w:val="00967C80"/>
    <w:rsid w:val="009F4B91"/>
    <w:rsid w:val="00A10C12"/>
    <w:rsid w:val="00A10E72"/>
    <w:rsid w:val="00A1322C"/>
    <w:rsid w:val="00A647E6"/>
    <w:rsid w:val="00A67862"/>
    <w:rsid w:val="00AD13D1"/>
    <w:rsid w:val="00AE56F4"/>
    <w:rsid w:val="00B0274E"/>
    <w:rsid w:val="00B3102B"/>
    <w:rsid w:val="00B34222"/>
    <w:rsid w:val="00B61C48"/>
    <w:rsid w:val="00BE1D42"/>
    <w:rsid w:val="00C4187C"/>
    <w:rsid w:val="00C84E4A"/>
    <w:rsid w:val="00C93DA4"/>
    <w:rsid w:val="00CE15D4"/>
    <w:rsid w:val="00D17902"/>
    <w:rsid w:val="00D4039B"/>
    <w:rsid w:val="00D8003B"/>
    <w:rsid w:val="00DC149F"/>
    <w:rsid w:val="00DD5AC2"/>
    <w:rsid w:val="00DE0699"/>
    <w:rsid w:val="00DF2224"/>
    <w:rsid w:val="00E1430C"/>
    <w:rsid w:val="00E2219B"/>
    <w:rsid w:val="00E3189C"/>
    <w:rsid w:val="00E31D4A"/>
    <w:rsid w:val="00E56CB3"/>
    <w:rsid w:val="00E5716C"/>
    <w:rsid w:val="00E61FD6"/>
    <w:rsid w:val="00E810C4"/>
    <w:rsid w:val="00EE2408"/>
    <w:rsid w:val="00EF3AAD"/>
    <w:rsid w:val="00F41E7A"/>
    <w:rsid w:val="00F95FF8"/>
    <w:rsid w:val="00FD6F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E7A"/>
    <w:pPr>
      <w:spacing w:after="160" w:line="259" w:lineRule="auto"/>
    </w:pPr>
    <w:rPr>
      <w:lang w:val="en-US"/>
    </w:rPr>
  </w:style>
  <w:style w:type="paragraph" w:styleId="Heading1">
    <w:name w:val="heading 1"/>
    <w:basedOn w:val="Normal"/>
    <w:next w:val="Normal"/>
    <w:link w:val="Heading1Char"/>
    <w:uiPriority w:val="9"/>
    <w:qFormat/>
    <w:rsid w:val="009F4B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F4B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F4B9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1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41E7A"/>
    <w:pPr>
      <w:spacing w:after="0" w:line="240" w:lineRule="auto"/>
    </w:pPr>
    <w:rPr>
      <w:lang w:val="en-US"/>
    </w:rPr>
  </w:style>
  <w:style w:type="character" w:customStyle="1" w:styleId="NoSpacingChar">
    <w:name w:val="No Spacing Char"/>
    <w:link w:val="NoSpacing"/>
    <w:uiPriority w:val="1"/>
    <w:rsid w:val="00F41E7A"/>
    <w:rPr>
      <w:lang w:val="en-US"/>
    </w:rPr>
  </w:style>
  <w:style w:type="paragraph" w:styleId="ListParagraph">
    <w:name w:val="List Paragraph"/>
    <w:basedOn w:val="Normal"/>
    <w:uiPriority w:val="34"/>
    <w:qFormat/>
    <w:rsid w:val="003D1DC3"/>
    <w:pPr>
      <w:ind w:left="720"/>
      <w:contextualSpacing/>
    </w:pPr>
    <w:rPr>
      <w:rFonts w:eastAsiaTheme="minorEastAsia"/>
      <w:lang w:val="en-IN"/>
    </w:rPr>
  </w:style>
  <w:style w:type="paragraph" w:customStyle="1" w:styleId="trt0xe">
    <w:name w:val="trt0xe"/>
    <w:basedOn w:val="Normal"/>
    <w:rsid w:val="007F02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239147069489471648p1">
    <w:name w:val="m_-8239147069489471648p1"/>
    <w:basedOn w:val="Normal"/>
    <w:rsid w:val="007F02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239147069489471648s1">
    <w:name w:val="m_-8239147069489471648s1"/>
    <w:basedOn w:val="DefaultParagraphFont"/>
    <w:rsid w:val="007F02B3"/>
  </w:style>
  <w:style w:type="character" w:customStyle="1" w:styleId="m-8239147069489471648apple-converted-space">
    <w:name w:val="m_-8239147069489471648apple-converted-space"/>
    <w:basedOn w:val="DefaultParagraphFont"/>
    <w:rsid w:val="007F02B3"/>
  </w:style>
  <w:style w:type="paragraph" w:customStyle="1" w:styleId="m-8239147069489471648p2">
    <w:name w:val="m_-8239147069489471648p2"/>
    <w:basedOn w:val="Normal"/>
    <w:rsid w:val="007F02B3"/>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7CC3"/>
    <w:pPr>
      <w:tabs>
        <w:tab w:val="center" w:pos="4513"/>
        <w:tab w:val="right" w:pos="9026"/>
      </w:tabs>
      <w:spacing w:after="0" w:line="240" w:lineRule="auto"/>
    </w:pPr>
    <w:rPr>
      <w:rFonts w:cs="Mangal"/>
      <w:szCs w:val="20"/>
      <w:lang w:val="en-IN" w:bidi="hi-IN"/>
    </w:rPr>
  </w:style>
  <w:style w:type="character" w:customStyle="1" w:styleId="FooterChar">
    <w:name w:val="Footer Char"/>
    <w:basedOn w:val="DefaultParagraphFont"/>
    <w:link w:val="Footer"/>
    <w:uiPriority w:val="99"/>
    <w:rsid w:val="002D7CC3"/>
    <w:rPr>
      <w:rFonts w:cs="Mangal"/>
      <w:szCs w:val="20"/>
      <w:lang w:bidi="hi-IN"/>
    </w:rPr>
  </w:style>
  <w:style w:type="character" w:customStyle="1" w:styleId="Heading2Char">
    <w:name w:val="Heading 2 Char"/>
    <w:basedOn w:val="DefaultParagraphFont"/>
    <w:link w:val="Heading2"/>
    <w:uiPriority w:val="9"/>
    <w:rsid w:val="009F4B91"/>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9F4B91"/>
    <w:rPr>
      <w:rFonts w:asciiTheme="majorHAnsi" w:eastAsiaTheme="majorEastAsia" w:hAnsiTheme="majorHAnsi" w:cstheme="majorBidi"/>
      <w:color w:val="243F60" w:themeColor="accent1" w:themeShade="7F"/>
      <w:sz w:val="24"/>
      <w:szCs w:val="24"/>
      <w:lang w:val="en-US"/>
    </w:rPr>
  </w:style>
  <w:style w:type="character" w:customStyle="1" w:styleId="Heading1Char">
    <w:name w:val="Heading 1 Char"/>
    <w:basedOn w:val="DefaultParagraphFont"/>
    <w:link w:val="Heading1"/>
    <w:uiPriority w:val="9"/>
    <w:rsid w:val="009F4B91"/>
    <w:rPr>
      <w:rFonts w:asciiTheme="majorHAnsi" w:eastAsiaTheme="majorEastAsia" w:hAnsiTheme="majorHAnsi" w:cstheme="majorBidi"/>
      <w:color w:val="365F91" w:themeColor="accent1" w:themeShade="BF"/>
      <w:sz w:val="32"/>
      <w:szCs w:val="32"/>
      <w:lang w:val="en-US"/>
    </w:rPr>
  </w:style>
  <w:style w:type="paragraph" w:styleId="Header">
    <w:name w:val="header"/>
    <w:basedOn w:val="Normal"/>
    <w:link w:val="HeaderChar"/>
    <w:uiPriority w:val="99"/>
    <w:unhideWhenUsed/>
    <w:rsid w:val="005C5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419"/>
    <w:rPr>
      <w:lang w:val="en-US"/>
    </w:rPr>
  </w:style>
  <w:style w:type="character" w:styleId="Hyperlink">
    <w:name w:val="Hyperlink"/>
    <w:basedOn w:val="DefaultParagraphFont"/>
    <w:uiPriority w:val="99"/>
    <w:semiHidden/>
    <w:unhideWhenUsed/>
    <w:rsid w:val="00682203"/>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acebook.com/hashtag/smruthi?epa=HASHT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66926-15D5-4AA1-8137-61B2D5A50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9</Pages>
  <Words>2328</Words>
  <Characters>13273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mett</cp:lastModifiedBy>
  <cp:revision>87</cp:revision>
  <dcterms:created xsi:type="dcterms:W3CDTF">2019-05-15T06:45:00Z</dcterms:created>
  <dcterms:modified xsi:type="dcterms:W3CDTF">2019-06-14T06:41:00Z</dcterms:modified>
</cp:coreProperties>
</file>